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C68" w:rsidRDefault="009A696C" w:rsidP="003A0249">
      <w:pPr>
        <w:pStyle w:val="Heading6"/>
        <w:ind w:left="567" w:hanging="567"/>
        <w:rPr>
          <w:rFonts w:ascii="Calibri" w:hAnsi="Calibri"/>
          <w:b w:val="0"/>
          <w:color w:val="0070C0"/>
          <w:sz w:val="44"/>
          <w:szCs w:val="44"/>
        </w:rPr>
      </w:pPr>
      <w:r w:rsidRPr="003F43AC">
        <w:rPr>
          <w:rFonts w:ascii="Verdana" w:hAnsi="Verdana"/>
          <w:noProof/>
          <w:lang w:eastAsia="en-GB"/>
        </w:rPr>
        <w:drawing>
          <wp:anchor distT="0" distB="0" distL="114300" distR="114300" simplePos="0" relativeHeight="251773952" behindDoc="0" locked="0" layoutInCell="1" allowOverlap="1" wp14:anchorId="25683D8B" wp14:editId="2B0DC91A">
            <wp:simplePos x="0" y="0"/>
            <wp:positionH relativeFrom="margin">
              <wp:align>center</wp:align>
            </wp:positionH>
            <wp:positionV relativeFrom="paragraph">
              <wp:posOffset>-278130</wp:posOffset>
            </wp:positionV>
            <wp:extent cx="1844040" cy="1074420"/>
            <wp:effectExtent l="0" t="0" r="3810" b="0"/>
            <wp:wrapSquare wrapText="bothSides"/>
            <wp:docPr id="4" name="Picture 4" descr="C:\Users\awhite\Documents\Aileen\rotary TT\branding\RBT_Logo_Red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hite\Documents\Aileen\rotary TT\branding\RBT_Logo_Red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404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C68" w:rsidRDefault="00412C68" w:rsidP="00412C68">
      <w:pPr>
        <w:pStyle w:val="Heading6"/>
        <w:tabs>
          <w:tab w:val="left" w:pos="8887"/>
        </w:tabs>
        <w:ind w:left="567" w:hanging="567"/>
        <w:jc w:val="left"/>
        <w:rPr>
          <w:rFonts w:ascii="Calibri" w:hAnsi="Calibri"/>
          <w:b w:val="0"/>
          <w:color w:val="0070C0"/>
          <w:sz w:val="44"/>
          <w:szCs w:val="44"/>
        </w:rPr>
      </w:pPr>
      <w:r>
        <w:rPr>
          <w:rFonts w:ascii="Calibri" w:hAnsi="Calibri"/>
          <w:b w:val="0"/>
          <w:color w:val="0070C0"/>
          <w:sz w:val="44"/>
          <w:szCs w:val="44"/>
        </w:rPr>
        <w:tab/>
      </w:r>
      <w:r>
        <w:rPr>
          <w:rFonts w:ascii="Calibri" w:hAnsi="Calibri"/>
          <w:b w:val="0"/>
          <w:color w:val="0070C0"/>
          <w:sz w:val="44"/>
          <w:szCs w:val="44"/>
        </w:rPr>
        <w:tab/>
      </w:r>
    </w:p>
    <w:p w:rsidR="009A696C" w:rsidRDefault="009A696C" w:rsidP="009A696C">
      <w:pPr>
        <w:pStyle w:val="Heading6"/>
        <w:rPr>
          <w:rFonts w:ascii="Verdana" w:hAnsi="Verdana" w:cs="Gisha"/>
          <w:color w:val="696158"/>
          <w:sz w:val="28"/>
        </w:rPr>
      </w:pPr>
    </w:p>
    <w:p w:rsidR="003A0249" w:rsidRPr="009A696C" w:rsidRDefault="000630C7" w:rsidP="009A696C">
      <w:pPr>
        <w:pStyle w:val="Heading6"/>
        <w:rPr>
          <w:rFonts w:ascii="Verdana" w:hAnsi="Verdana" w:cs="Gisha"/>
          <w:color w:val="696158"/>
          <w:sz w:val="28"/>
        </w:rPr>
      </w:pPr>
      <w:r w:rsidRPr="009A696C">
        <w:rPr>
          <w:rFonts w:ascii="Verdana" w:hAnsi="Verdana" w:cs="Gisha"/>
          <w:color w:val="696158"/>
          <w:sz w:val="28"/>
        </w:rPr>
        <w:t>Your Water Engineering Challenge!</w:t>
      </w:r>
    </w:p>
    <w:p w:rsidR="003A0249" w:rsidRPr="009A696C" w:rsidRDefault="003A0249" w:rsidP="003A0249">
      <w:pPr>
        <w:pStyle w:val="Footer"/>
        <w:tabs>
          <w:tab w:val="clear" w:pos="4153"/>
          <w:tab w:val="clear" w:pos="8306"/>
        </w:tabs>
        <w:rPr>
          <w:rFonts w:ascii="Verdana" w:hAnsi="Verdana" w:cs="Gisha"/>
          <w:color w:val="696158"/>
          <w:highlight w:val="yellow"/>
        </w:rPr>
      </w:pPr>
    </w:p>
    <w:p w:rsidR="003A0249" w:rsidRPr="009A696C" w:rsidRDefault="008A6A18" w:rsidP="003A0249">
      <w:pPr>
        <w:jc w:val="both"/>
        <w:rPr>
          <w:rFonts w:ascii="Verdana" w:hAnsi="Verdana" w:cs="Gisha"/>
          <w:b/>
          <w:color w:val="696158"/>
        </w:rPr>
      </w:pPr>
      <w:r w:rsidRPr="009A696C">
        <w:rPr>
          <w:rFonts w:ascii="Verdana" w:hAnsi="Verdana" w:cs="Gisha"/>
          <w:b/>
          <w:color w:val="696158"/>
        </w:rPr>
        <w:t>Background</w:t>
      </w:r>
    </w:p>
    <w:p w:rsidR="000630C7" w:rsidRPr="009A696C" w:rsidRDefault="000630C7" w:rsidP="009A696C">
      <w:pPr>
        <w:spacing w:after="60"/>
        <w:jc w:val="both"/>
        <w:rPr>
          <w:rFonts w:ascii="Verdana" w:hAnsi="Verdana" w:cs="Gisha"/>
          <w:color w:val="696158"/>
        </w:rPr>
      </w:pPr>
      <w:r w:rsidRPr="009A696C">
        <w:rPr>
          <w:rFonts w:ascii="Verdana" w:hAnsi="Verdana" w:cs="Gisha"/>
          <w:color w:val="696158"/>
        </w:rPr>
        <w:t xml:space="preserve">You are members of a team of </w:t>
      </w:r>
      <w:r w:rsidR="008A6A18" w:rsidRPr="009A696C">
        <w:rPr>
          <w:rFonts w:ascii="Verdana" w:hAnsi="Verdana" w:cs="Gisha"/>
          <w:b/>
          <w:bCs/>
          <w:color w:val="696158"/>
        </w:rPr>
        <w:t>E</w:t>
      </w:r>
      <w:r w:rsidRPr="009A696C">
        <w:rPr>
          <w:rFonts w:ascii="Verdana" w:hAnsi="Verdana" w:cs="Gisha"/>
          <w:b/>
          <w:bCs/>
          <w:color w:val="696158"/>
        </w:rPr>
        <w:t xml:space="preserve">nvironmental </w:t>
      </w:r>
      <w:r w:rsidR="008A6A18" w:rsidRPr="009A696C">
        <w:rPr>
          <w:rFonts w:ascii="Verdana" w:hAnsi="Verdana" w:cs="Gisha"/>
          <w:b/>
          <w:bCs/>
          <w:color w:val="696158"/>
        </w:rPr>
        <w:t>C</w:t>
      </w:r>
      <w:r w:rsidRPr="009A696C">
        <w:rPr>
          <w:rFonts w:ascii="Verdana" w:hAnsi="Verdana" w:cs="Gisha"/>
          <w:b/>
          <w:bCs/>
          <w:color w:val="696158"/>
        </w:rPr>
        <w:t xml:space="preserve">ivil </w:t>
      </w:r>
      <w:r w:rsidR="008A6A18" w:rsidRPr="009A696C">
        <w:rPr>
          <w:rFonts w:ascii="Verdana" w:hAnsi="Verdana" w:cs="Gisha"/>
          <w:b/>
          <w:bCs/>
          <w:color w:val="696158"/>
        </w:rPr>
        <w:t>E</w:t>
      </w:r>
      <w:r w:rsidRPr="009A696C">
        <w:rPr>
          <w:rFonts w:ascii="Verdana" w:hAnsi="Verdana" w:cs="Gisha"/>
          <w:b/>
          <w:bCs/>
          <w:color w:val="696158"/>
        </w:rPr>
        <w:t>ngineers</w:t>
      </w:r>
      <w:r w:rsidR="008A6A18" w:rsidRPr="009A696C">
        <w:rPr>
          <w:rFonts w:ascii="Verdana" w:hAnsi="Verdana" w:cs="Gisha"/>
          <w:bCs/>
          <w:color w:val="696158"/>
        </w:rPr>
        <w:t>,</w:t>
      </w:r>
      <w:r w:rsidRPr="009A696C">
        <w:rPr>
          <w:rFonts w:ascii="Verdana" w:hAnsi="Verdana" w:cs="Gisha"/>
          <w:b/>
          <w:bCs/>
          <w:color w:val="696158"/>
        </w:rPr>
        <w:t xml:space="preserve"> </w:t>
      </w:r>
      <w:r w:rsidRPr="009A696C">
        <w:rPr>
          <w:rFonts w:ascii="Verdana" w:hAnsi="Verdana" w:cs="Gisha"/>
          <w:color w:val="696158"/>
        </w:rPr>
        <w:t xml:space="preserve">working for Rochester Bridge Trust.  </w:t>
      </w:r>
    </w:p>
    <w:p w:rsidR="000630C7" w:rsidRPr="009A696C" w:rsidRDefault="000630C7" w:rsidP="009A696C">
      <w:pPr>
        <w:spacing w:after="60"/>
        <w:jc w:val="both"/>
        <w:rPr>
          <w:rFonts w:ascii="Verdana" w:hAnsi="Verdana" w:cs="Gisha"/>
          <w:color w:val="696158"/>
        </w:rPr>
      </w:pPr>
      <w:r w:rsidRPr="009A696C">
        <w:rPr>
          <w:rFonts w:ascii="Verdana" w:hAnsi="Verdana" w:cs="Gisha"/>
          <w:color w:val="696158"/>
        </w:rPr>
        <w:t xml:space="preserve">You have been asked to </w:t>
      </w:r>
      <w:r w:rsidRPr="009A696C">
        <w:rPr>
          <w:rFonts w:ascii="Verdana" w:hAnsi="Verdana" w:cs="Gisha"/>
          <w:b/>
          <w:bCs/>
          <w:color w:val="696158"/>
        </w:rPr>
        <w:t xml:space="preserve">design and model </w:t>
      </w:r>
      <w:r w:rsidRPr="009A696C">
        <w:rPr>
          <w:rFonts w:ascii="Verdana" w:hAnsi="Verdana" w:cs="Gisha"/>
          <w:color w:val="696158"/>
        </w:rPr>
        <w:t xml:space="preserve">a water filter system. </w:t>
      </w:r>
    </w:p>
    <w:p w:rsidR="000630C7" w:rsidRPr="009A696C" w:rsidRDefault="000630C7" w:rsidP="009A696C">
      <w:pPr>
        <w:spacing w:after="60"/>
        <w:jc w:val="both"/>
        <w:rPr>
          <w:rFonts w:ascii="Verdana" w:hAnsi="Verdana" w:cs="Gisha"/>
          <w:color w:val="696158"/>
        </w:rPr>
      </w:pPr>
      <w:r w:rsidRPr="009A696C">
        <w:rPr>
          <w:rFonts w:ascii="Verdana" w:hAnsi="Verdana" w:cs="Gisha"/>
          <w:color w:val="696158"/>
        </w:rPr>
        <w:t>Your water filter needs to be the right size and sit in the right place for the water to be collected in one place and then travel to be used in another place.</w:t>
      </w:r>
    </w:p>
    <w:p w:rsidR="003A0249" w:rsidRPr="009A696C" w:rsidRDefault="003A0249" w:rsidP="000630C7">
      <w:pPr>
        <w:jc w:val="both"/>
        <w:rPr>
          <w:rFonts w:ascii="Verdana" w:hAnsi="Verdana" w:cs="Gisha"/>
          <w:color w:val="696158"/>
          <w:sz w:val="18"/>
        </w:rPr>
      </w:pPr>
    </w:p>
    <w:p w:rsidR="003A0249" w:rsidRPr="009A696C" w:rsidRDefault="006471DC" w:rsidP="003A0249">
      <w:pPr>
        <w:jc w:val="both"/>
        <w:rPr>
          <w:rFonts w:ascii="Verdana" w:hAnsi="Verdana" w:cs="Gisha"/>
          <w:b/>
          <w:color w:val="696158"/>
        </w:rPr>
      </w:pPr>
      <w:r w:rsidRPr="009A696C">
        <w:rPr>
          <w:rFonts w:ascii="Verdana" w:hAnsi="Verdana" w:cs="Gisha"/>
          <w:b/>
          <w:color w:val="696158"/>
        </w:rPr>
        <w:t>Brief</w:t>
      </w:r>
    </w:p>
    <w:p w:rsidR="000630C7" w:rsidRPr="009A696C" w:rsidRDefault="000630C7" w:rsidP="000630C7">
      <w:pPr>
        <w:jc w:val="both"/>
        <w:rPr>
          <w:rFonts w:ascii="Verdana" w:hAnsi="Verdana" w:cs="Gisha"/>
          <w:color w:val="696158"/>
        </w:rPr>
      </w:pPr>
      <w:r w:rsidRPr="009A696C">
        <w:rPr>
          <w:rFonts w:ascii="Verdana" w:hAnsi="Verdana" w:cs="Gisha"/>
          <w:color w:val="696158"/>
        </w:rPr>
        <w:t>Your challenge is to design, scale model and test a water filter system</w:t>
      </w:r>
      <w:r w:rsidR="008A6A18" w:rsidRPr="009A696C">
        <w:rPr>
          <w:rFonts w:ascii="Verdana" w:hAnsi="Verdana" w:cs="Gisha"/>
          <w:color w:val="696158"/>
        </w:rPr>
        <w:t>,</w:t>
      </w:r>
      <w:r w:rsidRPr="009A696C">
        <w:rPr>
          <w:rFonts w:ascii="Verdana" w:hAnsi="Verdana" w:cs="Gisha"/>
          <w:color w:val="696158"/>
        </w:rPr>
        <w:t xml:space="preserve"> which will release </w:t>
      </w:r>
      <w:r w:rsidR="00C133AE" w:rsidRPr="009A696C">
        <w:rPr>
          <w:rFonts w:ascii="Verdana" w:hAnsi="Verdana" w:cs="Gisha"/>
          <w:color w:val="696158"/>
        </w:rPr>
        <w:t>its</w:t>
      </w:r>
      <w:r w:rsidRPr="009A696C">
        <w:rPr>
          <w:rFonts w:ascii="Verdana" w:hAnsi="Verdana" w:cs="Gisha"/>
          <w:color w:val="696158"/>
        </w:rPr>
        <w:t xml:space="preserve"> water 20cm above the ground (2 metres in real life) and fit over the guttering provided.  The water will then be collected and tested.</w:t>
      </w:r>
    </w:p>
    <w:p w:rsidR="003A0249" w:rsidRPr="009A696C" w:rsidRDefault="003A0249" w:rsidP="000630C7">
      <w:pPr>
        <w:pStyle w:val="ListBullet"/>
        <w:numPr>
          <w:ilvl w:val="0"/>
          <w:numId w:val="0"/>
        </w:numPr>
        <w:rPr>
          <w:rFonts w:ascii="Verdana" w:hAnsi="Verdana" w:cs="Gisha"/>
          <w:color w:val="696158"/>
          <w:sz w:val="18"/>
        </w:rPr>
      </w:pPr>
    </w:p>
    <w:p w:rsidR="003A0249" w:rsidRPr="009A696C" w:rsidRDefault="008A6A18" w:rsidP="003A0249">
      <w:pPr>
        <w:jc w:val="both"/>
        <w:rPr>
          <w:rFonts w:ascii="Verdana" w:hAnsi="Verdana" w:cs="Gisha"/>
          <w:b/>
          <w:bCs/>
          <w:color w:val="696158"/>
        </w:rPr>
      </w:pPr>
      <w:r w:rsidRPr="009A696C">
        <w:rPr>
          <w:rFonts w:ascii="Verdana" w:hAnsi="Verdana" w:cs="Gisha"/>
          <w:b/>
          <w:bCs/>
          <w:color w:val="696158"/>
        </w:rPr>
        <w:t>Specification</w:t>
      </w:r>
    </w:p>
    <w:p w:rsidR="00F770F3" w:rsidRPr="009A696C" w:rsidRDefault="008A6A18" w:rsidP="000630C7">
      <w:pPr>
        <w:numPr>
          <w:ilvl w:val="0"/>
          <w:numId w:val="11"/>
        </w:numPr>
        <w:tabs>
          <w:tab w:val="clear" w:pos="360"/>
          <w:tab w:val="num" w:pos="720"/>
        </w:tabs>
        <w:jc w:val="both"/>
        <w:rPr>
          <w:rFonts w:ascii="Verdana" w:hAnsi="Verdana" w:cs="Gisha"/>
          <w:color w:val="696158"/>
        </w:rPr>
      </w:pPr>
      <w:r w:rsidRPr="009A696C">
        <w:rPr>
          <w:rFonts w:ascii="Verdana" w:hAnsi="Verdana" w:cs="Gisha"/>
          <w:color w:val="696158"/>
        </w:rPr>
        <w:t>Your</w:t>
      </w:r>
      <w:r w:rsidR="00BD18F6" w:rsidRPr="009A696C">
        <w:rPr>
          <w:rFonts w:ascii="Verdana" w:hAnsi="Verdana" w:cs="Gisha"/>
          <w:color w:val="696158"/>
        </w:rPr>
        <w:t xml:space="preserve"> water filter and structures must be fitted not fixed</w:t>
      </w:r>
      <w:r w:rsidRPr="009A696C">
        <w:rPr>
          <w:rFonts w:ascii="Verdana" w:hAnsi="Verdana" w:cs="Gisha"/>
          <w:color w:val="696158"/>
        </w:rPr>
        <w:t xml:space="preserve"> o</w:t>
      </w:r>
      <w:r w:rsidR="00BD18F6" w:rsidRPr="009A696C">
        <w:rPr>
          <w:rFonts w:ascii="Verdana" w:hAnsi="Verdana" w:cs="Gisha"/>
          <w:color w:val="696158"/>
        </w:rPr>
        <w:t>ver the guttering</w:t>
      </w:r>
      <w:r w:rsidRPr="009A696C">
        <w:rPr>
          <w:rFonts w:ascii="Verdana" w:hAnsi="Verdana" w:cs="Gisha"/>
          <w:color w:val="696158"/>
        </w:rPr>
        <w:t>.</w:t>
      </w:r>
    </w:p>
    <w:p w:rsidR="00F770F3" w:rsidRPr="009A696C" w:rsidRDefault="00BD18F6" w:rsidP="000630C7">
      <w:pPr>
        <w:numPr>
          <w:ilvl w:val="0"/>
          <w:numId w:val="11"/>
        </w:numPr>
        <w:tabs>
          <w:tab w:val="clear" w:pos="360"/>
          <w:tab w:val="num" w:pos="720"/>
        </w:tabs>
        <w:jc w:val="both"/>
        <w:rPr>
          <w:rFonts w:ascii="Verdana" w:hAnsi="Verdana" w:cs="Gisha"/>
          <w:color w:val="696158"/>
        </w:rPr>
      </w:pPr>
      <w:r w:rsidRPr="009A696C">
        <w:rPr>
          <w:rFonts w:ascii="Verdana" w:hAnsi="Verdana" w:cs="Gisha"/>
          <w:color w:val="696158"/>
        </w:rPr>
        <w:t>The filter must be raised to at least 20cm off the ground and be supported to sit over the left hand side of the guttering, allowing the water to flow down for collection.</w:t>
      </w:r>
    </w:p>
    <w:p w:rsidR="00F770F3" w:rsidRPr="009A696C" w:rsidRDefault="00BD18F6" w:rsidP="000630C7">
      <w:pPr>
        <w:numPr>
          <w:ilvl w:val="0"/>
          <w:numId w:val="11"/>
        </w:numPr>
        <w:tabs>
          <w:tab w:val="clear" w:pos="360"/>
          <w:tab w:val="num" w:pos="720"/>
        </w:tabs>
        <w:jc w:val="both"/>
        <w:rPr>
          <w:rFonts w:ascii="Verdana" w:hAnsi="Verdana" w:cs="Gisha"/>
          <w:color w:val="696158"/>
        </w:rPr>
      </w:pPr>
      <w:r w:rsidRPr="009A696C">
        <w:rPr>
          <w:rFonts w:ascii="Verdana" w:hAnsi="Verdana" w:cs="Gisha"/>
          <w:color w:val="696158"/>
        </w:rPr>
        <w:t>The filter must flow quickly enough to collect sufficient water for testing in 90 seconds.</w:t>
      </w:r>
    </w:p>
    <w:p w:rsidR="00F770F3" w:rsidRPr="009A696C" w:rsidRDefault="00BD18F6" w:rsidP="000630C7">
      <w:pPr>
        <w:numPr>
          <w:ilvl w:val="0"/>
          <w:numId w:val="11"/>
        </w:numPr>
        <w:tabs>
          <w:tab w:val="clear" w:pos="360"/>
          <w:tab w:val="num" w:pos="720"/>
        </w:tabs>
        <w:jc w:val="both"/>
        <w:rPr>
          <w:rFonts w:ascii="Verdana" w:hAnsi="Verdana" w:cs="Gisha"/>
          <w:color w:val="696158"/>
        </w:rPr>
      </w:pPr>
      <w:r w:rsidRPr="009A696C">
        <w:rPr>
          <w:rFonts w:ascii="Verdana" w:hAnsi="Verdana" w:cs="Gisha"/>
          <w:color w:val="696158"/>
        </w:rPr>
        <w:t xml:space="preserve">The water must be cleaner than it was </w:t>
      </w:r>
      <w:r w:rsidR="008A6A18" w:rsidRPr="009A696C">
        <w:rPr>
          <w:rFonts w:ascii="Verdana" w:hAnsi="Verdana" w:cs="Gisha"/>
          <w:color w:val="696158"/>
        </w:rPr>
        <w:t>at the start</w:t>
      </w:r>
      <w:r w:rsidRPr="009A696C">
        <w:rPr>
          <w:rFonts w:ascii="Verdana" w:hAnsi="Verdana" w:cs="Gisha"/>
          <w:color w:val="696158"/>
        </w:rPr>
        <w:t>, using an Opalometer for testing.</w:t>
      </w:r>
    </w:p>
    <w:p w:rsidR="00F770F3" w:rsidRPr="009A696C" w:rsidRDefault="00BD18F6" w:rsidP="000630C7">
      <w:pPr>
        <w:numPr>
          <w:ilvl w:val="0"/>
          <w:numId w:val="11"/>
        </w:numPr>
        <w:tabs>
          <w:tab w:val="clear" w:pos="360"/>
          <w:tab w:val="num" w:pos="720"/>
        </w:tabs>
        <w:jc w:val="both"/>
        <w:rPr>
          <w:rFonts w:ascii="Verdana" w:hAnsi="Verdana" w:cs="Gisha"/>
          <w:color w:val="696158"/>
        </w:rPr>
      </w:pPr>
      <w:r w:rsidRPr="009A696C">
        <w:rPr>
          <w:rFonts w:ascii="Verdana" w:hAnsi="Verdana" w:cs="Gisha"/>
          <w:color w:val="696158"/>
        </w:rPr>
        <w:t>The filter an</w:t>
      </w:r>
      <w:r w:rsidR="008A6A18" w:rsidRPr="009A696C">
        <w:rPr>
          <w:rFonts w:ascii="Verdana" w:hAnsi="Verdana" w:cs="Gisha"/>
          <w:color w:val="696158"/>
        </w:rPr>
        <w:t>d its structure must promote it</w:t>
      </w:r>
      <w:r w:rsidRPr="009A696C">
        <w:rPr>
          <w:rFonts w:ascii="Verdana" w:hAnsi="Verdana" w:cs="Gisha"/>
          <w:color w:val="696158"/>
        </w:rPr>
        <w:t xml:space="preserve">s designers </w:t>
      </w:r>
      <w:r w:rsidR="008A6A18" w:rsidRPr="009A696C">
        <w:rPr>
          <w:rFonts w:ascii="Verdana" w:hAnsi="Verdana" w:cs="Gisha"/>
          <w:color w:val="696158"/>
        </w:rPr>
        <w:t xml:space="preserve">(who are the </w:t>
      </w:r>
      <w:r w:rsidRPr="009A696C">
        <w:rPr>
          <w:rFonts w:ascii="Verdana" w:hAnsi="Verdana" w:cs="Gisha"/>
          <w:color w:val="696158"/>
        </w:rPr>
        <w:t>Rochester Bridge Trust and the charity</w:t>
      </w:r>
      <w:r w:rsidR="008A6A18" w:rsidRPr="009A696C">
        <w:rPr>
          <w:rFonts w:ascii="Verdana" w:hAnsi="Verdana" w:cs="Gisha"/>
          <w:color w:val="696158"/>
        </w:rPr>
        <w:t>,</w:t>
      </w:r>
      <w:r w:rsidRPr="009A696C">
        <w:rPr>
          <w:rFonts w:ascii="Verdana" w:hAnsi="Verdana" w:cs="Gisha"/>
          <w:color w:val="696158"/>
        </w:rPr>
        <w:t xml:space="preserve"> Water Aid</w:t>
      </w:r>
      <w:r w:rsidR="008A6A18" w:rsidRPr="009A696C">
        <w:rPr>
          <w:rFonts w:ascii="Verdana" w:hAnsi="Verdana" w:cs="Gisha"/>
          <w:color w:val="696158"/>
        </w:rPr>
        <w:t>)</w:t>
      </w:r>
      <w:r w:rsidRPr="009A696C">
        <w:rPr>
          <w:rFonts w:ascii="Verdana" w:hAnsi="Verdana" w:cs="Gisha"/>
          <w:color w:val="696158"/>
        </w:rPr>
        <w:t>.</w:t>
      </w:r>
    </w:p>
    <w:p w:rsidR="003A0249" w:rsidRPr="009A696C" w:rsidRDefault="003A0249" w:rsidP="000630C7">
      <w:pPr>
        <w:jc w:val="both"/>
        <w:rPr>
          <w:rFonts w:ascii="Verdana" w:hAnsi="Verdana" w:cs="Gisha"/>
          <w:color w:val="696158"/>
          <w:sz w:val="18"/>
        </w:rPr>
      </w:pPr>
      <w:r w:rsidRPr="009A696C">
        <w:rPr>
          <w:rFonts w:ascii="Verdana" w:hAnsi="Verdana" w:cs="Gisha"/>
          <w:color w:val="696158"/>
        </w:rPr>
        <w:t xml:space="preserve">   </w:t>
      </w:r>
    </w:p>
    <w:p w:rsidR="008A6A18" w:rsidRPr="009A696C" w:rsidRDefault="003A0249" w:rsidP="003A0249">
      <w:pPr>
        <w:rPr>
          <w:rFonts w:ascii="Verdana" w:hAnsi="Verdana" w:cs="Gisha"/>
          <w:color w:val="696158"/>
        </w:rPr>
      </w:pPr>
      <w:r w:rsidRPr="009A696C">
        <w:rPr>
          <w:rFonts w:ascii="Verdana" w:hAnsi="Verdana" w:cs="Gisha"/>
          <w:b/>
          <w:bCs/>
          <w:color w:val="696158"/>
        </w:rPr>
        <w:t>A simple Portfolio must be produced as part of your design and planning and should include</w:t>
      </w:r>
      <w:r w:rsidRPr="009A696C">
        <w:rPr>
          <w:rFonts w:ascii="Verdana" w:hAnsi="Verdana" w:cs="Gisha"/>
          <w:color w:val="696158"/>
        </w:rPr>
        <w:t>:</w:t>
      </w:r>
      <w:r w:rsidRPr="009A696C">
        <w:rPr>
          <w:rFonts w:ascii="Verdana" w:hAnsi="Verdana" w:cs="Gisha"/>
          <w:color w:val="696158"/>
        </w:rPr>
        <w:tab/>
      </w:r>
    </w:p>
    <w:p w:rsidR="003A0249" w:rsidRPr="009A696C" w:rsidRDefault="008A6A18" w:rsidP="008A6A18">
      <w:pPr>
        <w:pStyle w:val="ListParagraph"/>
        <w:numPr>
          <w:ilvl w:val="0"/>
          <w:numId w:val="13"/>
        </w:numPr>
        <w:ind w:hanging="536"/>
        <w:rPr>
          <w:rFonts w:ascii="Verdana" w:hAnsi="Verdana" w:cs="Gisha"/>
          <w:b/>
          <w:bCs/>
          <w:color w:val="696158"/>
        </w:rPr>
      </w:pPr>
      <w:r w:rsidRPr="009A696C">
        <w:rPr>
          <w:rFonts w:ascii="Verdana" w:hAnsi="Verdana" w:cs="Gisha"/>
          <w:color w:val="696158"/>
        </w:rPr>
        <w:t>a</w:t>
      </w:r>
      <w:r w:rsidR="003A0249" w:rsidRPr="009A696C">
        <w:rPr>
          <w:rFonts w:ascii="Verdana" w:hAnsi="Verdana" w:cs="Gisha"/>
          <w:color w:val="696158"/>
        </w:rPr>
        <w:t>ll</w:t>
      </w:r>
      <w:r w:rsidRPr="009A696C">
        <w:rPr>
          <w:rFonts w:ascii="Verdana" w:hAnsi="Verdana" w:cs="Gisha"/>
          <w:color w:val="696158"/>
        </w:rPr>
        <w:t xml:space="preserve"> labelled drawings;</w:t>
      </w:r>
    </w:p>
    <w:p w:rsidR="003A0249" w:rsidRPr="009A696C" w:rsidRDefault="008A6A18" w:rsidP="008A6A18">
      <w:pPr>
        <w:pStyle w:val="ListParagraph"/>
        <w:numPr>
          <w:ilvl w:val="0"/>
          <w:numId w:val="13"/>
        </w:numPr>
        <w:ind w:hanging="536"/>
        <w:rPr>
          <w:rFonts w:ascii="Verdana" w:hAnsi="Verdana" w:cs="Gisha"/>
          <w:color w:val="696158"/>
        </w:rPr>
      </w:pPr>
      <w:r w:rsidRPr="009A696C">
        <w:rPr>
          <w:rFonts w:ascii="Verdana" w:hAnsi="Verdana" w:cs="Gisha"/>
          <w:color w:val="696158"/>
        </w:rPr>
        <w:t>n</w:t>
      </w:r>
      <w:r w:rsidR="003A0249" w:rsidRPr="009A696C">
        <w:rPr>
          <w:rFonts w:ascii="Verdana" w:hAnsi="Verdana" w:cs="Gisha"/>
          <w:color w:val="696158"/>
        </w:rPr>
        <w:t>otes on how your team is being organised</w:t>
      </w:r>
      <w:r w:rsidRPr="009A696C">
        <w:rPr>
          <w:rFonts w:ascii="Verdana" w:hAnsi="Verdana" w:cs="Gisha"/>
          <w:color w:val="696158"/>
        </w:rPr>
        <w:t>;</w:t>
      </w:r>
    </w:p>
    <w:p w:rsidR="003A0249" w:rsidRPr="009A696C" w:rsidRDefault="008A6A18" w:rsidP="008A6A18">
      <w:pPr>
        <w:pStyle w:val="ListParagraph"/>
        <w:numPr>
          <w:ilvl w:val="0"/>
          <w:numId w:val="13"/>
        </w:numPr>
        <w:ind w:hanging="536"/>
        <w:rPr>
          <w:rFonts w:ascii="Verdana" w:hAnsi="Verdana" w:cs="Gisha"/>
          <w:color w:val="696158"/>
        </w:rPr>
      </w:pPr>
      <w:r w:rsidRPr="009A696C">
        <w:rPr>
          <w:rFonts w:ascii="Verdana" w:hAnsi="Verdana" w:cs="Gisha"/>
          <w:color w:val="696158"/>
        </w:rPr>
        <w:t>n</w:t>
      </w:r>
      <w:r w:rsidR="003A0249" w:rsidRPr="009A696C">
        <w:rPr>
          <w:rFonts w:ascii="Verdana" w:hAnsi="Verdana" w:cs="Gisha"/>
          <w:color w:val="696158"/>
        </w:rPr>
        <w:t>otes/labels on how ideas were thought of and developed</w:t>
      </w:r>
      <w:r w:rsidRPr="009A696C">
        <w:rPr>
          <w:rFonts w:ascii="Verdana" w:hAnsi="Verdana" w:cs="Gisha"/>
          <w:color w:val="696158"/>
        </w:rPr>
        <w:t>;</w:t>
      </w:r>
    </w:p>
    <w:p w:rsidR="003A0249" w:rsidRPr="009A696C" w:rsidRDefault="008A6A18" w:rsidP="008A6A18">
      <w:pPr>
        <w:pStyle w:val="ListParagraph"/>
        <w:numPr>
          <w:ilvl w:val="0"/>
          <w:numId w:val="13"/>
        </w:numPr>
        <w:ind w:hanging="536"/>
        <w:rPr>
          <w:rFonts w:ascii="Verdana" w:hAnsi="Verdana" w:cs="Gisha"/>
          <w:color w:val="696158"/>
        </w:rPr>
      </w:pPr>
      <w:r w:rsidRPr="009A696C">
        <w:rPr>
          <w:rFonts w:ascii="Verdana" w:hAnsi="Verdana" w:cs="Gisha"/>
          <w:color w:val="696158"/>
        </w:rPr>
        <w:t>n</w:t>
      </w:r>
      <w:r w:rsidR="003A0249" w:rsidRPr="009A696C">
        <w:rPr>
          <w:rFonts w:ascii="Verdana" w:hAnsi="Verdana" w:cs="Gisha"/>
          <w:color w:val="696158"/>
        </w:rPr>
        <w:t>otes about the challenges you have overcome</w:t>
      </w:r>
      <w:r w:rsidRPr="009A696C">
        <w:rPr>
          <w:rFonts w:ascii="Verdana" w:hAnsi="Verdana" w:cs="Gisha"/>
          <w:color w:val="696158"/>
        </w:rPr>
        <w:t>; and</w:t>
      </w:r>
    </w:p>
    <w:p w:rsidR="003A0249" w:rsidRPr="009A696C" w:rsidRDefault="008A6A18" w:rsidP="008A6A18">
      <w:pPr>
        <w:pStyle w:val="ListParagraph"/>
        <w:numPr>
          <w:ilvl w:val="0"/>
          <w:numId w:val="13"/>
        </w:numPr>
        <w:ind w:hanging="536"/>
        <w:rPr>
          <w:rFonts w:ascii="Verdana" w:hAnsi="Verdana" w:cs="Gisha"/>
          <w:color w:val="696158"/>
        </w:rPr>
      </w:pPr>
      <w:r w:rsidRPr="009A696C">
        <w:rPr>
          <w:rFonts w:ascii="Verdana" w:hAnsi="Verdana" w:cs="Gisha"/>
          <w:color w:val="696158"/>
        </w:rPr>
        <w:t>r</w:t>
      </w:r>
      <w:r w:rsidR="003A0249" w:rsidRPr="009A696C">
        <w:rPr>
          <w:rFonts w:ascii="Verdana" w:hAnsi="Verdana" w:cs="Gisha"/>
          <w:color w:val="696158"/>
        </w:rPr>
        <w:t>easons for choosing the final design</w:t>
      </w:r>
      <w:r w:rsidRPr="009A696C">
        <w:rPr>
          <w:rFonts w:ascii="Verdana" w:hAnsi="Verdana" w:cs="Gisha"/>
          <w:color w:val="696158"/>
        </w:rPr>
        <w:t>.</w:t>
      </w:r>
    </w:p>
    <w:p w:rsidR="003A0249" w:rsidRPr="009A696C" w:rsidRDefault="003A0249" w:rsidP="003A0249">
      <w:pPr>
        <w:ind w:left="1440" w:firstLine="720"/>
        <w:jc w:val="both"/>
        <w:rPr>
          <w:rFonts w:ascii="Verdana" w:hAnsi="Verdana" w:cs="Gisha"/>
          <w:color w:val="696158"/>
          <w:sz w:val="18"/>
          <w:highlight w:val="green"/>
        </w:rPr>
      </w:pPr>
    </w:p>
    <w:p w:rsidR="003A0249" w:rsidRPr="009A696C" w:rsidRDefault="006471DC" w:rsidP="003A0249">
      <w:pPr>
        <w:jc w:val="both"/>
        <w:rPr>
          <w:rFonts w:ascii="Verdana" w:hAnsi="Verdana" w:cs="Gisha"/>
          <w:b/>
          <w:color w:val="696158"/>
        </w:rPr>
      </w:pPr>
      <w:r w:rsidRPr="009A696C">
        <w:rPr>
          <w:rFonts w:ascii="Verdana" w:hAnsi="Verdana" w:cs="Gisha"/>
          <w:b/>
          <w:color w:val="696158"/>
        </w:rPr>
        <w:t>Materials</w:t>
      </w:r>
    </w:p>
    <w:p w:rsidR="003A0249" w:rsidRPr="009A696C" w:rsidRDefault="003A0249" w:rsidP="00846D83">
      <w:pPr>
        <w:pStyle w:val="ListParagraph"/>
        <w:numPr>
          <w:ilvl w:val="0"/>
          <w:numId w:val="4"/>
        </w:numPr>
        <w:jc w:val="both"/>
        <w:rPr>
          <w:rFonts w:ascii="Verdana" w:hAnsi="Verdana" w:cs="Gisha"/>
          <w:color w:val="696158"/>
        </w:rPr>
      </w:pPr>
      <w:r w:rsidRPr="009A696C">
        <w:rPr>
          <w:rFonts w:ascii="Verdana" w:hAnsi="Verdana" w:cs="Gisha"/>
          <w:color w:val="696158"/>
        </w:rPr>
        <w:t xml:space="preserve">You have a pack of materials for making your </w:t>
      </w:r>
      <w:r w:rsidR="000630C7" w:rsidRPr="009A696C">
        <w:rPr>
          <w:rFonts w:ascii="Verdana" w:hAnsi="Verdana" w:cs="Gisha"/>
          <w:color w:val="696158"/>
        </w:rPr>
        <w:t>filter and supporting structure</w:t>
      </w:r>
      <w:r w:rsidRPr="009A696C">
        <w:rPr>
          <w:rFonts w:ascii="Verdana" w:hAnsi="Verdana" w:cs="Gisha"/>
          <w:color w:val="696158"/>
        </w:rPr>
        <w:t xml:space="preserve">.  </w:t>
      </w:r>
    </w:p>
    <w:p w:rsidR="003A0249" w:rsidRPr="009A696C" w:rsidRDefault="003A0249" w:rsidP="00846D83">
      <w:pPr>
        <w:pStyle w:val="ListParagraph"/>
        <w:numPr>
          <w:ilvl w:val="0"/>
          <w:numId w:val="4"/>
        </w:numPr>
        <w:jc w:val="both"/>
        <w:rPr>
          <w:rFonts w:ascii="Verdana" w:hAnsi="Verdana" w:cs="Gisha"/>
          <w:color w:val="696158"/>
        </w:rPr>
      </w:pPr>
      <w:r w:rsidRPr="009A696C">
        <w:rPr>
          <w:rFonts w:ascii="Verdana" w:hAnsi="Verdana" w:cs="Gisha"/>
          <w:color w:val="696158"/>
        </w:rPr>
        <w:t xml:space="preserve">Do not use any other materials.  </w:t>
      </w:r>
    </w:p>
    <w:p w:rsidR="003A0249" w:rsidRPr="009A696C" w:rsidRDefault="003A0249" w:rsidP="00846D83">
      <w:pPr>
        <w:pStyle w:val="ListParagraph"/>
        <w:numPr>
          <w:ilvl w:val="0"/>
          <w:numId w:val="4"/>
        </w:numPr>
        <w:jc w:val="both"/>
        <w:rPr>
          <w:rFonts w:ascii="Verdana" w:hAnsi="Verdana" w:cs="Gisha"/>
          <w:color w:val="696158"/>
        </w:rPr>
      </w:pPr>
      <w:r w:rsidRPr="009A696C">
        <w:rPr>
          <w:rFonts w:ascii="Verdana" w:hAnsi="Verdana" w:cs="Gisha"/>
          <w:color w:val="696158"/>
        </w:rPr>
        <w:t>You do not need to use all the materials supplied.</w:t>
      </w:r>
    </w:p>
    <w:p w:rsidR="003A0249" w:rsidRPr="009A696C" w:rsidRDefault="003A0249" w:rsidP="003A0249">
      <w:pPr>
        <w:jc w:val="both"/>
        <w:rPr>
          <w:rFonts w:ascii="Verdana" w:hAnsi="Verdana" w:cs="Gisha"/>
          <w:color w:val="696158"/>
          <w:sz w:val="18"/>
        </w:rPr>
      </w:pPr>
    </w:p>
    <w:p w:rsidR="003A0249" w:rsidRPr="009A696C" w:rsidRDefault="006471DC" w:rsidP="003A0249">
      <w:pPr>
        <w:jc w:val="both"/>
        <w:rPr>
          <w:rFonts w:ascii="Verdana" w:hAnsi="Verdana" w:cs="Gisha"/>
          <w:b/>
          <w:color w:val="696158"/>
        </w:rPr>
      </w:pPr>
      <w:r w:rsidRPr="009A696C">
        <w:rPr>
          <w:rFonts w:ascii="Verdana" w:hAnsi="Verdana" w:cs="Gisha"/>
          <w:b/>
          <w:color w:val="696158"/>
        </w:rPr>
        <w:t>Tools</w:t>
      </w:r>
    </w:p>
    <w:p w:rsidR="00416649" w:rsidRPr="009A696C" w:rsidRDefault="00C9758E" w:rsidP="00846D83">
      <w:pPr>
        <w:numPr>
          <w:ilvl w:val="0"/>
          <w:numId w:val="8"/>
        </w:numPr>
        <w:jc w:val="both"/>
        <w:rPr>
          <w:rFonts w:ascii="Verdana" w:hAnsi="Verdana" w:cs="Gisha"/>
          <w:color w:val="696158"/>
        </w:rPr>
      </w:pPr>
      <w:r w:rsidRPr="009A696C">
        <w:rPr>
          <w:rFonts w:ascii="Verdana" w:hAnsi="Verdana" w:cs="Gisha"/>
          <w:color w:val="696158"/>
        </w:rPr>
        <w:t xml:space="preserve">You are only allowed to use the tools provided.  </w:t>
      </w:r>
    </w:p>
    <w:p w:rsidR="00416649" w:rsidRPr="009A696C" w:rsidRDefault="00C9758E" w:rsidP="00846D83">
      <w:pPr>
        <w:numPr>
          <w:ilvl w:val="0"/>
          <w:numId w:val="8"/>
        </w:numPr>
        <w:jc w:val="both"/>
        <w:rPr>
          <w:rFonts w:ascii="Verdana" w:hAnsi="Verdana" w:cs="Gisha"/>
          <w:color w:val="696158"/>
        </w:rPr>
      </w:pPr>
      <w:r w:rsidRPr="009A696C">
        <w:rPr>
          <w:rFonts w:ascii="Verdana" w:hAnsi="Verdana" w:cs="Gisha"/>
          <w:color w:val="696158"/>
        </w:rPr>
        <w:t xml:space="preserve">All cutting, and gluing must be done with great care to keep you safe. </w:t>
      </w:r>
    </w:p>
    <w:p w:rsidR="000630C7" w:rsidRPr="009A696C" w:rsidRDefault="00BD18F6" w:rsidP="000630C7">
      <w:pPr>
        <w:numPr>
          <w:ilvl w:val="0"/>
          <w:numId w:val="8"/>
        </w:numPr>
        <w:jc w:val="both"/>
        <w:rPr>
          <w:rFonts w:ascii="Verdana" w:hAnsi="Verdana" w:cs="Gisha"/>
          <w:color w:val="696158"/>
        </w:rPr>
      </w:pPr>
      <w:r w:rsidRPr="009A696C">
        <w:rPr>
          <w:rFonts w:ascii="Verdana" w:hAnsi="Verdana" w:cs="Gisha"/>
          <w:color w:val="696158"/>
        </w:rPr>
        <w:t>If you want the card scored, please see the adult who is providing t</w:t>
      </w:r>
      <w:r w:rsidR="008A6A18" w:rsidRPr="009A696C">
        <w:rPr>
          <w:rFonts w:ascii="Verdana" w:hAnsi="Verdana" w:cs="Gisha"/>
          <w:color w:val="696158"/>
        </w:rPr>
        <w:t>his service using a cutting mat.</w:t>
      </w:r>
    </w:p>
    <w:tbl>
      <w:tblPr>
        <w:tblW w:w="10204" w:type="dxa"/>
        <w:tblCellMar>
          <w:left w:w="0" w:type="dxa"/>
          <w:right w:w="0" w:type="dxa"/>
        </w:tblCellMar>
        <w:tblLook w:val="0420" w:firstRow="1" w:lastRow="0" w:firstColumn="0" w:lastColumn="0" w:noHBand="0" w:noVBand="1"/>
      </w:tblPr>
      <w:tblGrid>
        <w:gridCol w:w="5102"/>
        <w:gridCol w:w="5102"/>
      </w:tblGrid>
      <w:tr w:rsidR="009A696C" w:rsidRPr="009A696C" w:rsidTr="000630C7">
        <w:trPr>
          <w:trHeight w:val="584"/>
        </w:trPr>
        <w:tc>
          <w:tcPr>
            <w:tcW w:w="5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30C7" w:rsidRPr="009A696C" w:rsidRDefault="008A6A18">
            <w:pPr>
              <w:pStyle w:val="NormalWeb"/>
              <w:spacing w:before="0" w:beforeAutospacing="0" w:after="0" w:afterAutospacing="0"/>
              <w:rPr>
                <w:rFonts w:ascii="Verdana" w:hAnsi="Verdana" w:cs="Gisha"/>
                <w:color w:val="696158"/>
              </w:rPr>
            </w:pPr>
            <w:r w:rsidRPr="009A696C">
              <w:rPr>
                <w:rFonts w:ascii="Verdana" w:eastAsiaTheme="minorEastAsia" w:hAnsi="Verdana" w:cs="Gisha"/>
                <w:b/>
                <w:bCs/>
                <w:color w:val="696158"/>
                <w:kern w:val="24"/>
              </w:rPr>
              <w:lastRenderedPageBreak/>
              <w:t>MATERIALS</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 xml:space="preserve">1 copy of </w:t>
            </w:r>
            <w:r w:rsidR="007254DF">
              <w:rPr>
                <w:rFonts w:ascii="Verdana" w:eastAsiaTheme="minorEastAsia" w:hAnsi="Verdana" w:cs="Gisha"/>
                <w:color w:val="696158"/>
                <w:kern w:val="24"/>
              </w:rPr>
              <w:t>‘</w:t>
            </w:r>
            <w:r w:rsidR="007254DF" w:rsidRPr="007254DF">
              <w:rPr>
                <w:rFonts w:ascii="Verdana" w:eastAsiaTheme="minorEastAsia" w:hAnsi="Verdana" w:cs="Gisha"/>
                <w:color w:val="696158"/>
                <w:kern w:val="24"/>
              </w:rPr>
              <w:t>Water Cleaning Challenge The Challenge</w:t>
            </w:r>
            <w:r w:rsidR="007254DF">
              <w:rPr>
                <w:rFonts w:ascii="Verdana" w:eastAsiaTheme="minorEastAsia" w:hAnsi="Verdana" w:cs="Gisha"/>
                <w:color w:val="696158"/>
                <w:kern w:val="24"/>
              </w:rPr>
              <w:t>.doc’</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1 large funnel</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Cup of sand, sand, stones</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Coffee filter paper</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2 x 1000mic grey card</w:t>
            </w:r>
            <w:r w:rsidR="008A6A18" w:rsidRPr="009A696C">
              <w:rPr>
                <w:rFonts w:ascii="Verdana" w:eastAsiaTheme="minorEastAsia" w:hAnsi="Verdana" w:cs="Gisha"/>
                <w:color w:val="696158"/>
                <w:kern w:val="24"/>
              </w:rPr>
              <w:t>,</w:t>
            </w:r>
            <w:r w:rsidRPr="009A696C">
              <w:rPr>
                <w:rFonts w:ascii="Verdana" w:eastAsiaTheme="minorEastAsia" w:hAnsi="Verdana" w:cs="Gisha"/>
                <w:color w:val="696158"/>
                <w:kern w:val="24"/>
              </w:rPr>
              <w:t xml:space="preserve"> A3</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2 x 1500mic grey card</w:t>
            </w:r>
            <w:r w:rsidR="008A6A18" w:rsidRPr="009A696C">
              <w:rPr>
                <w:rFonts w:ascii="Verdana" w:eastAsiaTheme="minorEastAsia" w:hAnsi="Verdana" w:cs="Gisha"/>
                <w:color w:val="696158"/>
                <w:kern w:val="24"/>
              </w:rPr>
              <w:t>,</w:t>
            </w:r>
            <w:r w:rsidRPr="009A696C">
              <w:rPr>
                <w:rFonts w:ascii="Verdana" w:eastAsiaTheme="minorEastAsia" w:hAnsi="Verdana" w:cs="Gisha"/>
                <w:color w:val="696158"/>
                <w:kern w:val="24"/>
              </w:rPr>
              <w:t xml:space="preserve"> A3</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1m string</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6 cable ties</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6 elastic bands</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8 Wooden kebab or candy floss sticks</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 xml:space="preserve">1 Water Aid </w:t>
            </w:r>
            <w:r w:rsidR="00D72AFF">
              <w:rPr>
                <w:rFonts w:ascii="Verdana" w:eastAsiaTheme="minorEastAsia" w:hAnsi="Verdana" w:cs="Gisha"/>
                <w:color w:val="696158"/>
                <w:kern w:val="24"/>
              </w:rPr>
              <w:t>logo</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1 RBT logo</w:t>
            </w:r>
          </w:p>
        </w:tc>
        <w:tc>
          <w:tcPr>
            <w:tcW w:w="5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30C7" w:rsidRPr="009A696C" w:rsidRDefault="008A6A18">
            <w:pPr>
              <w:pStyle w:val="NormalWeb"/>
              <w:spacing w:before="0" w:beforeAutospacing="0" w:after="0" w:afterAutospacing="0"/>
              <w:rPr>
                <w:rFonts w:ascii="Verdana" w:hAnsi="Verdana" w:cs="Gisha"/>
                <w:color w:val="696158"/>
              </w:rPr>
            </w:pPr>
            <w:r w:rsidRPr="009A696C">
              <w:rPr>
                <w:rFonts w:ascii="Verdana" w:eastAsiaTheme="minorEastAsia" w:hAnsi="Verdana" w:cs="Gisha"/>
                <w:b/>
                <w:bCs/>
                <w:color w:val="696158"/>
                <w:kern w:val="24"/>
              </w:rPr>
              <w:t>TOOLS</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Pencils</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Rulers</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Small scissors</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Felt tip pens, various colours</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 xml:space="preserve">4 sheets A4 paper for the portfolio.  </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1 pair large scissors</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1 large hole punch</w:t>
            </w:r>
          </w:p>
          <w:p w:rsidR="000630C7" w:rsidRPr="009A696C" w:rsidRDefault="000630C7">
            <w:pPr>
              <w:pStyle w:val="NormalWeb"/>
              <w:spacing w:before="0" w:beforeAutospacing="0" w:after="0" w:afterAutospacing="0"/>
              <w:rPr>
                <w:rFonts w:ascii="Verdana" w:eastAsiaTheme="minorEastAsia" w:hAnsi="Verdana" w:cs="Gisha"/>
                <w:color w:val="696158"/>
                <w:kern w:val="24"/>
              </w:rPr>
            </w:pPr>
            <w:r w:rsidRPr="009A696C">
              <w:rPr>
                <w:rFonts w:ascii="Verdana" w:eastAsiaTheme="minorEastAsia" w:hAnsi="Verdana" w:cs="Gisha"/>
                <w:color w:val="696158"/>
                <w:kern w:val="24"/>
              </w:rPr>
              <w:t>Double sided tape</w:t>
            </w:r>
          </w:p>
          <w:p w:rsidR="00C133AE" w:rsidRPr="009A696C" w:rsidRDefault="00C133AE">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Glue stick</w:t>
            </w:r>
          </w:p>
          <w:p w:rsidR="000630C7" w:rsidRPr="009A696C" w:rsidRDefault="000630C7">
            <w:pPr>
              <w:pStyle w:val="NormalWeb"/>
              <w:spacing w:before="0" w:beforeAutospacing="0" w:after="0" w:afterAutospacing="0"/>
              <w:rPr>
                <w:rFonts w:ascii="Verdana" w:hAnsi="Verdana" w:cs="Gisha"/>
                <w:color w:val="696158"/>
              </w:rPr>
            </w:pPr>
            <w:r w:rsidRPr="009A696C">
              <w:rPr>
                <w:rFonts w:ascii="Verdana" w:eastAsiaTheme="minorEastAsia" w:hAnsi="Verdana" w:cs="Gisha"/>
                <w:color w:val="696158"/>
                <w:kern w:val="24"/>
              </w:rPr>
              <w:t>2 Dess</w:t>
            </w:r>
            <w:bookmarkStart w:id="0" w:name="_GoBack"/>
            <w:bookmarkEnd w:id="0"/>
            <w:r w:rsidRPr="009A696C">
              <w:rPr>
                <w:rFonts w:ascii="Verdana" w:eastAsiaTheme="minorEastAsia" w:hAnsi="Verdana" w:cs="Gisha"/>
                <w:color w:val="696158"/>
                <w:kern w:val="24"/>
              </w:rPr>
              <w:t>ert spoons for measuring out</w:t>
            </w:r>
          </w:p>
        </w:tc>
      </w:tr>
    </w:tbl>
    <w:p w:rsidR="003A0249" w:rsidRPr="009A696C" w:rsidRDefault="003A0249" w:rsidP="003A0249">
      <w:pPr>
        <w:jc w:val="both"/>
        <w:rPr>
          <w:rFonts w:ascii="Verdana" w:hAnsi="Verdana" w:cs="Gisha"/>
          <w:color w:val="696158"/>
        </w:rPr>
      </w:pPr>
    </w:p>
    <w:p w:rsidR="003A0249" w:rsidRPr="009A696C" w:rsidRDefault="008A6A18" w:rsidP="003A0249">
      <w:pPr>
        <w:jc w:val="both"/>
        <w:rPr>
          <w:rFonts w:ascii="Verdana" w:hAnsi="Verdana" w:cs="Gisha"/>
          <w:b/>
          <w:color w:val="696158"/>
        </w:rPr>
      </w:pPr>
      <w:r w:rsidRPr="009A696C">
        <w:rPr>
          <w:rFonts w:ascii="Verdana" w:hAnsi="Verdana" w:cs="Gisha"/>
          <w:b/>
          <w:color w:val="696158"/>
        </w:rPr>
        <w:t>Time</w:t>
      </w:r>
    </w:p>
    <w:p w:rsidR="000630C7" w:rsidRPr="009A696C" w:rsidRDefault="008A6A18" w:rsidP="000630C7">
      <w:pPr>
        <w:numPr>
          <w:ilvl w:val="0"/>
          <w:numId w:val="1"/>
        </w:numPr>
        <w:tabs>
          <w:tab w:val="clear" w:pos="360"/>
        </w:tabs>
        <w:spacing w:line="360" w:lineRule="auto"/>
        <w:rPr>
          <w:rFonts w:ascii="Verdana" w:hAnsi="Verdana" w:cs="Gisha"/>
          <w:color w:val="696158"/>
        </w:rPr>
      </w:pPr>
      <w:r w:rsidRPr="009A696C">
        <w:rPr>
          <w:rFonts w:ascii="Verdana" w:hAnsi="Verdana" w:cs="Gisha"/>
          <w:b/>
          <w:bCs/>
          <w:color w:val="696158"/>
        </w:rPr>
        <w:t xml:space="preserve"> </w:t>
      </w:r>
      <w:r w:rsidR="000630C7" w:rsidRPr="009A696C">
        <w:rPr>
          <w:rFonts w:ascii="Verdana" w:hAnsi="Verdana" w:cs="Gisha"/>
          <w:b/>
          <w:bCs/>
          <w:color w:val="696158"/>
        </w:rPr>
        <w:t xml:space="preserve">5 mins </w:t>
      </w:r>
      <w:r w:rsidRPr="009A696C">
        <w:rPr>
          <w:rFonts w:ascii="Verdana" w:hAnsi="Verdana" w:cs="Gisha"/>
          <w:b/>
          <w:bCs/>
          <w:color w:val="696158"/>
        </w:rPr>
        <w:tab/>
      </w:r>
      <w:r w:rsidR="000630C7" w:rsidRPr="009A696C">
        <w:rPr>
          <w:rFonts w:ascii="Verdana" w:hAnsi="Verdana" w:cs="Gisha"/>
          <w:color w:val="696158"/>
        </w:rPr>
        <w:t>Introduction to the task and testing criteria</w:t>
      </w:r>
    </w:p>
    <w:p w:rsidR="000630C7" w:rsidRPr="009A696C" w:rsidRDefault="000630C7" w:rsidP="000630C7">
      <w:pPr>
        <w:numPr>
          <w:ilvl w:val="0"/>
          <w:numId w:val="1"/>
        </w:numPr>
        <w:tabs>
          <w:tab w:val="clear" w:pos="360"/>
        </w:tabs>
        <w:spacing w:line="360" w:lineRule="auto"/>
        <w:rPr>
          <w:rFonts w:ascii="Verdana" w:hAnsi="Verdana" w:cs="Gisha"/>
          <w:color w:val="696158"/>
        </w:rPr>
      </w:pPr>
      <w:r w:rsidRPr="009A696C">
        <w:rPr>
          <w:rFonts w:ascii="Verdana" w:hAnsi="Verdana" w:cs="Gisha"/>
          <w:b/>
          <w:bCs/>
          <w:color w:val="696158"/>
        </w:rPr>
        <w:t xml:space="preserve">15 mins </w:t>
      </w:r>
      <w:r w:rsidRPr="009A696C">
        <w:rPr>
          <w:rFonts w:ascii="Verdana" w:hAnsi="Verdana" w:cs="Gisha"/>
          <w:color w:val="696158"/>
        </w:rPr>
        <w:t>Planning and drawing/labell</w:t>
      </w:r>
      <w:r w:rsidR="008A6A18" w:rsidRPr="009A696C">
        <w:rPr>
          <w:rFonts w:ascii="Verdana" w:hAnsi="Verdana" w:cs="Gisha"/>
          <w:color w:val="696158"/>
        </w:rPr>
        <w:t>ing at least one design each</w:t>
      </w:r>
    </w:p>
    <w:p w:rsidR="000630C7" w:rsidRPr="009A696C" w:rsidRDefault="000630C7" w:rsidP="000630C7">
      <w:pPr>
        <w:numPr>
          <w:ilvl w:val="0"/>
          <w:numId w:val="1"/>
        </w:numPr>
        <w:tabs>
          <w:tab w:val="clear" w:pos="360"/>
        </w:tabs>
        <w:spacing w:line="360" w:lineRule="auto"/>
        <w:rPr>
          <w:rFonts w:ascii="Verdana" w:hAnsi="Verdana" w:cs="Gisha"/>
          <w:color w:val="696158"/>
        </w:rPr>
      </w:pPr>
      <w:r w:rsidRPr="009A696C">
        <w:rPr>
          <w:rFonts w:ascii="Verdana" w:hAnsi="Verdana" w:cs="Gisha"/>
          <w:b/>
          <w:bCs/>
          <w:color w:val="696158"/>
        </w:rPr>
        <w:t xml:space="preserve">40 mins </w:t>
      </w:r>
      <w:r w:rsidR="008A6A18" w:rsidRPr="009A696C">
        <w:rPr>
          <w:rFonts w:ascii="Verdana" w:hAnsi="Verdana" w:cs="Gisha"/>
          <w:bCs/>
          <w:color w:val="696158"/>
        </w:rPr>
        <w:t>M</w:t>
      </w:r>
      <w:r w:rsidRPr="009A696C">
        <w:rPr>
          <w:rFonts w:ascii="Verdana" w:hAnsi="Verdana" w:cs="Gisha"/>
          <w:color w:val="696158"/>
        </w:rPr>
        <w:t>odelling</w:t>
      </w:r>
    </w:p>
    <w:p w:rsidR="000630C7" w:rsidRPr="009A696C" w:rsidRDefault="000630C7" w:rsidP="000630C7">
      <w:pPr>
        <w:numPr>
          <w:ilvl w:val="0"/>
          <w:numId w:val="1"/>
        </w:numPr>
        <w:tabs>
          <w:tab w:val="clear" w:pos="360"/>
        </w:tabs>
        <w:spacing w:line="360" w:lineRule="auto"/>
        <w:rPr>
          <w:rFonts w:ascii="Verdana" w:hAnsi="Verdana" w:cs="Gisha"/>
          <w:color w:val="696158"/>
        </w:rPr>
      </w:pPr>
      <w:r w:rsidRPr="009A696C">
        <w:rPr>
          <w:rFonts w:ascii="Verdana" w:hAnsi="Verdana" w:cs="Gisha"/>
          <w:b/>
          <w:bCs/>
          <w:color w:val="696158"/>
        </w:rPr>
        <w:t xml:space="preserve">30 mins </w:t>
      </w:r>
      <w:r w:rsidR="008A6A18" w:rsidRPr="009A696C">
        <w:rPr>
          <w:rFonts w:ascii="Verdana" w:hAnsi="Verdana" w:cs="Gisha"/>
          <w:color w:val="696158"/>
        </w:rPr>
        <w:t>T</w:t>
      </w:r>
      <w:r w:rsidRPr="009A696C">
        <w:rPr>
          <w:rFonts w:ascii="Verdana" w:hAnsi="Verdana" w:cs="Gisha"/>
          <w:color w:val="696158"/>
        </w:rPr>
        <w:t>esting</w:t>
      </w:r>
    </w:p>
    <w:p w:rsidR="000630C7" w:rsidRPr="009A696C" w:rsidRDefault="000630C7" w:rsidP="000630C7">
      <w:pPr>
        <w:numPr>
          <w:ilvl w:val="0"/>
          <w:numId w:val="1"/>
        </w:numPr>
        <w:tabs>
          <w:tab w:val="clear" w:pos="360"/>
        </w:tabs>
        <w:spacing w:line="360" w:lineRule="auto"/>
        <w:rPr>
          <w:rFonts w:ascii="Verdana" w:hAnsi="Verdana" w:cs="Gisha"/>
          <w:color w:val="696158"/>
        </w:rPr>
      </w:pPr>
      <w:r w:rsidRPr="009A696C">
        <w:rPr>
          <w:rFonts w:ascii="Verdana" w:hAnsi="Verdana" w:cs="Gisha"/>
          <w:b/>
          <w:bCs/>
          <w:color w:val="696158"/>
        </w:rPr>
        <w:t xml:space="preserve">10 mins </w:t>
      </w:r>
      <w:r w:rsidR="008A6A18" w:rsidRPr="009A696C">
        <w:rPr>
          <w:rFonts w:ascii="Verdana" w:hAnsi="Verdana" w:cs="Gisha"/>
          <w:color w:val="696158"/>
        </w:rPr>
        <w:t>Prizes and C</w:t>
      </w:r>
      <w:r w:rsidRPr="009A696C">
        <w:rPr>
          <w:rFonts w:ascii="Verdana" w:hAnsi="Verdana" w:cs="Gisha"/>
          <w:color w:val="696158"/>
        </w:rPr>
        <w:t>ertificates</w:t>
      </w:r>
    </w:p>
    <w:p w:rsidR="00BB43AA" w:rsidRDefault="000630C7" w:rsidP="000630C7">
      <w:pPr>
        <w:spacing w:line="360" w:lineRule="auto"/>
        <w:rPr>
          <w:noProof/>
          <w:lang w:eastAsia="en-GB"/>
        </w:rPr>
      </w:pPr>
      <w:r w:rsidRPr="00BB43AA">
        <w:rPr>
          <w:rFonts w:ascii="Verdana" w:hAnsi="Verdana" w:cs="Gisha"/>
          <w:b/>
          <w:bCs/>
          <w:color w:val="696158"/>
        </w:rPr>
        <w:t>Insp</w:t>
      </w:r>
      <w:r w:rsidR="008A6A18" w:rsidRPr="00BB43AA">
        <w:rPr>
          <w:rFonts w:ascii="Verdana" w:hAnsi="Verdana" w:cs="Gisha"/>
          <w:b/>
          <w:bCs/>
          <w:color w:val="696158"/>
        </w:rPr>
        <w:t>iration from Existing Products</w:t>
      </w:r>
      <w:r w:rsidR="009A696C" w:rsidRPr="00BB43AA">
        <w:rPr>
          <w:rFonts w:ascii="Verdana" w:hAnsi="Verdana" w:cs="Gisha"/>
          <w:b/>
          <w:bCs/>
          <w:color w:val="696158"/>
        </w:rPr>
        <w:t>:</w:t>
      </w:r>
      <w:r w:rsidR="00BB43AA" w:rsidRPr="00BB43AA">
        <w:rPr>
          <w:noProof/>
          <w:lang w:eastAsia="en-GB"/>
        </w:rPr>
        <w:t xml:space="preserve"> </w:t>
      </w:r>
    </w:p>
    <w:p w:rsidR="000630C7" w:rsidRPr="000630C7" w:rsidRDefault="00BB43AA" w:rsidP="000630C7">
      <w:pPr>
        <w:spacing w:line="360" w:lineRule="auto"/>
        <w:rPr>
          <w:rFonts w:ascii="Verdana" w:hAnsi="Verdana" w:cs="Gisha"/>
          <w:b/>
          <w:bCs/>
          <w:color w:val="0000CC"/>
        </w:rPr>
      </w:pPr>
      <w:r>
        <w:rPr>
          <w:noProof/>
          <w:lang w:eastAsia="en-GB"/>
        </w:rPr>
        <w:drawing>
          <wp:anchor distT="0" distB="0" distL="114300" distR="114300" simplePos="0" relativeHeight="251774976" behindDoc="0" locked="0" layoutInCell="1" allowOverlap="1" wp14:anchorId="51C95910" wp14:editId="346A8D9C">
            <wp:simplePos x="0" y="0"/>
            <wp:positionH relativeFrom="margin">
              <wp:align>center</wp:align>
            </wp:positionH>
            <wp:positionV relativeFrom="paragraph">
              <wp:posOffset>21590</wp:posOffset>
            </wp:positionV>
            <wp:extent cx="6492240" cy="4836795"/>
            <wp:effectExtent l="19050" t="19050" r="22860" b="209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2761" t="8610" r="10680" b="16484"/>
                    <a:stretch/>
                  </pic:blipFill>
                  <pic:spPr bwMode="auto">
                    <a:xfrm>
                      <a:off x="0" y="0"/>
                      <a:ext cx="6492240" cy="483679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630C7" w:rsidRPr="000630C7" w:rsidSect="000630C7">
      <w:footerReference w:type="even" r:id="rId1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60B" w:rsidRDefault="007B160B">
      <w:r>
        <w:separator/>
      </w:r>
    </w:p>
  </w:endnote>
  <w:endnote w:type="continuationSeparator" w:id="0">
    <w:p w:rsidR="007B160B" w:rsidRDefault="007B1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isha">
    <w:charset w:val="00"/>
    <w:family w:val="swiss"/>
    <w:pitch w:val="variable"/>
    <w:sig w:usb0="80000807" w:usb1="40000042" w:usb2="0000000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77F" w:rsidRDefault="007257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2577F" w:rsidRDefault="0072577F">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60B" w:rsidRDefault="007B160B">
      <w:r>
        <w:separator/>
      </w:r>
    </w:p>
  </w:footnote>
  <w:footnote w:type="continuationSeparator" w:id="0">
    <w:p w:rsidR="007B160B" w:rsidRDefault="007B160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9C07E3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D923FE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3C419F1"/>
    <w:multiLevelType w:val="hybridMultilevel"/>
    <w:tmpl w:val="D084F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D101EA"/>
    <w:multiLevelType w:val="hybridMultilevel"/>
    <w:tmpl w:val="5D14543E"/>
    <w:lvl w:ilvl="0" w:tplc="0809000F">
      <w:start w:val="1"/>
      <w:numFmt w:val="decimal"/>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5" w15:restartNumberingAfterBreak="0">
    <w:nsid w:val="08D50A55"/>
    <w:multiLevelType w:val="hybridMultilevel"/>
    <w:tmpl w:val="3C88AB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1B166BA"/>
    <w:multiLevelType w:val="hybridMultilevel"/>
    <w:tmpl w:val="972E3A04"/>
    <w:lvl w:ilvl="0" w:tplc="1A50D6CA">
      <w:start w:val="1"/>
      <w:numFmt w:val="decimal"/>
      <w:lvlText w:val="%1."/>
      <w:lvlJc w:val="left"/>
      <w:pPr>
        <w:tabs>
          <w:tab w:val="num" w:pos="360"/>
        </w:tabs>
        <w:ind w:left="360" w:hanging="360"/>
      </w:pPr>
    </w:lvl>
    <w:lvl w:ilvl="1" w:tplc="8762575C" w:tentative="1">
      <w:start w:val="1"/>
      <w:numFmt w:val="decimal"/>
      <w:lvlText w:val="%2."/>
      <w:lvlJc w:val="left"/>
      <w:pPr>
        <w:tabs>
          <w:tab w:val="num" w:pos="1080"/>
        </w:tabs>
        <w:ind w:left="1080" w:hanging="360"/>
      </w:pPr>
    </w:lvl>
    <w:lvl w:ilvl="2" w:tplc="E97A70C4" w:tentative="1">
      <w:start w:val="1"/>
      <w:numFmt w:val="decimal"/>
      <w:lvlText w:val="%3."/>
      <w:lvlJc w:val="left"/>
      <w:pPr>
        <w:tabs>
          <w:tab w:val="num" w:pos="1800"/>
        </w:tabs>
        <w:ind w:left="1800" w:hanging="360"/>
      </w:pPr>
    </w:lvl>
    <w:lvl w:ilvl="3" w:tplc="AC0AA0D8" w:tentative="1">
      <w:start w:val="1"/>
      <w:numFmt w:val="decimal"/>
      <w:lvlText w:val="%4."/>
      <w:lvlJc w:val="left"/>
      <w:pPr>
        <w:tabs>
          <w:tab w:val="num" w:pos="2520"/>
        </w:tabs>
        <w:ind w:left="2520" w:hanging="360"/>
      </w:pPr>
    </w:lvl>
    <w:lvl w:ilvl="4" w:tplc="1660DE7E" w:tentative="1">
      <w:start w:val="1"/>
      <w:numFmt w:val="decimal"/>
      <w:lvlText w:val="%5."/>
      <w:lvlJc w:val="left"/>
      <w:pPr>
        <w:tabs>
          <w:tab w:val="num" w:pos="3240"/>
        </w:tabs>
        <w:ind w:left="3240" w:hanging="360"/>
      </w:pPr>
    </w:lvl>
    <w:lvl w:ilvl="5" w:tplc="0C069C3C" w:tentative="1">
      <w:start w:val="1"/>
      <w:numFmt w:val="decimal"/>
      <w:lvlText w:val="%6."/>
      <w:lvlJc w:val="left"/>
      <w:pPr>
        <w:tabs>
          <w:tab w:val="num" w:pos="3960"/>
        </w:tabs>
        <w:ind w:left="3960" w:hanging="360"/>
      </w:pPr>
    </w:lvl>
    <w:lvl w:ilvl="6" w:tplc="39E68D72" w:tentative="1">
      <w:start w:val="1"/>
      <w:numFmt w:val="decimal"/>
      <w:lvlText w:val="%7."/>
      <w:lvlJc w:val="left"/>
      <w:pPr>
        <w:tabs>
          <w:tab w:val="num" w:pos="4680"/>
        </w:tabs>
        <w:ind w:left="4680" w:hanging="360"/>
      </w:pPr>
    </w:lvl>
    <w:lvl w:ilvl="7" w:tplc="C296AC40" w:tentative="1">
      <w:start w:val="1"/>
      <w:numFmt w:val="decimal"/>
      <w:lvlText w:val="%8."/>
      <w:lvlJc w:val="left"/>
      <w:pPr>
        <w:tabs>
          <w:tab w:val="num" w:pos="5400"/>
        </w:tabs>
        <w:ind w:left="5400" w:hanging="360"/>
      </w:pPr>
    </w:lvl>
    <w:lvl w:ilvl="8" w:tplc="99024DBA" w:tentative="1">
      <w:start w:val="1"/>
      <w:numFmt w:val="decimal"/>
      <w:lvlText w:val="%9."/>
      <w:lvlJc w:val="left"/>
      <w:pPr>
        <w:tabs>
          <w:tab w:val="num" w:pos="6120"/>
        </w:tabs>
        <w:ind w:left="6120" w:hanging="360"/>
      </w:pPr>
    </w:lvl>
  </w:abstractNum>
  <w:abstractNum w:abstractNumId="7" w15:restartNumberingAfterBreak="0">
    <w:nsid w:val="14D43A01"/>
    <w:multiLevelType w:val="hybridMultilevel"/>
    <w:tmpl w:val="F5C2A19C"/>
    <w:lvl w:ilvl="0" w:tplc="628CF722">
      <w:start w:val="1"/>
      <w:numFmt w:val="bullet"/>
      <w:lvlText w:val="•"/>
      <w:lvlJc w:val="left"/>
      <w:pPr>
        <w:tabs>
          <w:tab w:val="num" w:pos="720"/>
        </w:tabs>
        <w:ind w:left="720" w:hanging="360"/>
      </w:pPr>
      <w:rPr>
        <w:rFonts w:ascii="Arial" w:hAnsi="Arial" w:hint="default"/>
      </w:rPr>
    </w:lvl>
    <w:lvl w:ilvl="1" w:tplc="62502A18" w:tentative="1">
      <w:start w:val="1"/>
      <w:numFmt w:val="bullet"/>
      <w:lvlText w:val="•"/>
      <w:lvlJc w:val="left"/>
      <w:pPr>
        <w:tabs>
          <w:tab w:val="num" w:pos="1440"/>
        </w:tabs>
        <w:ind w:left="1440" w:hanging="360"/>
      </w:pPr>
      <w:rPr>
        <w:rFonts w:ascii="Arial" w:hAnsi="Arial" w:hint="default"/>
      </w:rPr>
    </w:lvl>
    <w:lvl w:ilvl="2" w:tplc="3B28EC36" w:tentative="1">
      <w:start w:val="1"/>
      <w:numFmt w:val="bullet"/>
      <w:lvlText w:val="•"/>
      <w:lvlJc w:val="left"/>
      <w:pPr>
        <w:tabs>
          <w:tab w:val="num" w:pos="2160"/>
        </w:tabs>
        <w:ind w:left="2160" w:hanging="360"/>
      </w:pPr>
      <w:rPr>
        <w:rFonts w:ascii="Arial" w:hAnsi="Arial" w:hint="default"/>
      </w:rPr>
    </w:lvl>
    <w:lvl w:ilvl="3" w:tplc="77EAEC8A" w:tentative="1">
      <w:start w:val="1"/>
      <w:numFmt w:val="bullet"/>
      <w:lvlText w:val="•"/>
      <w:lvlJc w:val="left"/>
      <w:pPr>
        <w:tabs>
          <w:tab w:val="num" w:pos="2880"/>
        </w:tabs>
        <w:ind w:left="2880" w:hanging="360"/>
      </w:pPr>
      <w:rPr>
        <w:rFonts w:ascii="Arial" w:hAnsi="Arial" w:hint="default"/>
      </w:rPr>
    </w:lvl>
    <w:lvl w:ilvl="4" w:tplc="0DEA1FAA" w:tentative="1">
      <w:start w:val="1"/>
      <w:numFmt w:val="bullet"/>
      <w:lvlText w:val="•"/>
      <w:lvlJc w:val="left"/>
      <w:pPr>
        <w:tabs>
          <w:tab w:val="num" w:pos="3600"/>
        </w:tabs>
        <w:ind w:left="3600" w:hanging="360"/>
      </w:pPr>
      <w:rPr>
        <w:rFonts w:ascii="Arial" w:hAnsi="Arial" w:hint="default"/>
      </w:rPr>
    </w:lvl>
    <w:lvl w:ilvl="5" w:tplc="2EAE105A" w:tentative="1">
      <w:start w:val="1"/>
      <w:numFmt w:val="bullet"/>
      <w:lvlText w:val="•"/>
      <w:lvlJc w:val="left"/>
      <w:pPr>
        <w:tabs>
          <w:tab w:val="num" w:pos="4320"/>
        </w:tabs>
        <w:ind w:left="4320" w:hanging="360"/>
      </w:pPr>
      <w:rPr>
        <w:rFonts w:ascii="Arial" w:hAnsi="Arial" w:hint="default"/>
      </w:rPr>
    </w:lvl>
    <w:lvl w:ilvl="6" w:tplc="8EF2586A" w:tentative="1">
      <w:start w:val="1"/>
      <w:numFmt w:val="bullet"/>
      <w:lvlText w:val="•"/>
      <w:lvlJc w:val="left"/>
      <w:pPr>
        <w:tabs>
          <w:tab w:val="num" w:pos="5040"/>
        </w:tabs>
        <w:ind w:left="5040" w:hanging="360"/>
      </w:pPr>
      <w:rPr>
        <w:rFonts w:ascii="Arial" w:hAnsi="Arial" w:hint="default"/>
      </w:rPr>
    </w:lvl>
    <w:lvl w:ilvl="7" w:tplc="4546E1A4" w:tentative="1">
      <w:start w:val="1"/>
      <w:numFmt w:val="bullet"/>
      <w:lvlText w:val="•"/>
      <w:lvlJc w:val="left"/>
      <w:pPr>
        <w:tabs>
          <w:tab w:val="num" w:pos="5760"/>
        </w:tabs>
        <w:ind w:left="5760" w:hanging="360"/>
      </w:pPr>
      <w:rPr>
        <w:rFonts w:ascii="Arial" w:hAnsi="Arial" w:hint="default"/>
      </w:rPr>
    </w:lvl>
    <w:lvl w:ilvl="8" w:tplc="F1F61E5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0D923F8"/>
    <w:multiLevelType w:val="hybridMultilevel"/>
    <w:tmpl w:val="A4BAF0B2"/>
    <w:lvl w:ilvl="0" w:tplc="8CAC3FEC">
      <w:start w:val="1"/>
      <w:numFmt w:val="lowerLetter"/>
      <w:lvlText w:val="%1)"/>
      <w:lvlJc w:val="left"/>
      <w:pPr>
        <w:ind w:left="928" w:hanging="360"/>
      </w:pPr>
      <w:rPr>
        <w:b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9" w15:restartNumberingAfterBreak="0">
    <w:nsid w:val="42BD16DD"/>
    <w:multiLevelType w:val="hybridMultilevel"/>
    <w:tmpl w:val="C60429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F83BCC"/>
    <w:multiLevelType w:val="hybridMultilevel"/>
    <w:tmpl w:val="788AE12A"/>
    <w:lvl w:ilvl="0" w:tplc="EA12661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831BAA"/>
    <w:multiLevelType w:val="hybridMultilevel"/>
    <w:tmpl w:val="19B6D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033F03"/>
    <w:multiLevelType w:val="hybridMultilevel"/>
    <w:tmpl w:val="40F8D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40A7E9E"/>
    <w:multiLevelType w:val="hybridMultilevel"/>
    <w:tmpl w:val="9416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A73D6A"/>
    <w:multiLevelType w:val="hybridMultilevel"/>
    <w:tmpl w:val="A22ACDB0"/>
    <w:lvl w:ilvl="0" w:tplc="50B46952">
      <w:start w:val="1"/>
      <w:numFmt w:val="bullet"/>
      <w:lvlText w:val="•"/>
      <w:lvlJc w:val="left"/>
      <w:pPr>
        <w:tabs>
          <w:tab w:val="num" w:pos="360"/>
        </w:tabs>
        <w:ind w:left="360" w:hanging="360"/>
      </w:pPr>
      <w:rPr>
        <w:rFonts w:ascii="Arial" w:hAnsi="Arial" w:hint="default"/>
      </w:rPr>
    </w:lvl>
    <w:lvl w:ilvl="1" w:tplc="C5F85238" w:tentative="1">
      <w:start w:val="1"/>
      <w:numFmt w:val="bullet"/>
      <w:lvlText w:val="•"/>
      <w:lvlJc w:val="left"/>
      <w:pPr>
        <w:tabs>
          <w:tab w:val="num" w:pos="1080"/>
        </w:tabs>
        <w:ind w:left="1080" w:hanging="360"/>
      </w:pPr>
      <w:rPr>
        <w:rFonts w:ascii="Arial" w:hAnsi="Arial" w:hint="default"/>
      </w:rPr>
    </w:lvl>
    <w:lvl w:ilvl="2" w:tplc="B63A3FA6" w:tentative="1">
      <w:start w:val="1"/>
      <w:numFmt w:val="bullet"/>
      <w:lvlText w:val="•"/>
      <w:lvlJc w:val="left"/>
      <w:pPr>
        <w:tabs>
          <w:tab w:val="num" w:pos="1800"/>
        </w:tabs>
        <w:ind w:left="1800" w:hanging="360"/>
      </w:pPr>
      <w:rPr>
        <w:rFonts w:ascii="Arial" w:hAnsi="Arial" w:hint="default"/>
      </w:rPr>
    </w:lvl>
    <w:lvl w:ilvl="3" w:tplc="38F46A2E" w:tentative="1">
      <w:start w:val="1"/>
      <w:numFmt w:val="bullet"/>
      <w:lvlText w:val="•"/>
      <w:lvlJc w:val="left"/>
      <w:pPr>
        <w:tabs>
          <w:tab w:val="num" w:pos="2520"/>
        </w:tabs>
        <w:ind w:left="2520" w:hanging="360"/>
      </w:pPr>
      <w:rPr>
        <w:rFonts w:ascii="Arial" w:hAnsi="Arial" w:hint="default"/>
      </w:rPr>
    </w:lvl>
    <w:lvl w:ilvl="4" w:tplc="D034D3CE" w:tentative="1">
      <w:start w:val="1"/>
      <w:numFmt w:val="bullet"/>
      <w:lvlText w:val="•"/>
      <w:lvlJc w:val="left"/>
      <w:pPr>
        <w:tabs>
          <w:tab w:val="num" w:pos="3240"/>
        </w:tabs>
        <w:ind w:left="3240" w:hanging="360"/>
      </w:pPr>
      <w:rPr>
        <w:rFonts w:ascii="Arial" w:hAnsi="Arial" w:hint="default"/>
      </w:rPr>
    </w:lvl>
    <w:lvl w:ilvl="5" w:tplc="1CCC485E" w:tentative="1">
      <w:start w:val="1"/>
      <w:numFmt w:val="bullet"/>
      <w:lvlText w:val="•"/>
      <w:lvlJc w:val="left"/>
      <w:pPr>
        <w:tabs>
          <w:tab w:val="num" w:pos="3960"/>
        </w:tabs>
        <w:ind w:left="3960" w:hanging="360"/>
      </w:pPr>
      <w:rPr>
        <w:rFonts w:ascii="Arial" w:hAnsi="Arial" w:hint="default"/>
      </w:rPr>
    </w:lvl>
    <w:lvl w:ilvl="6" w:tplc="8D8CA348" w:tentative="1">
      <w:start w:val="1"/>
      <w:numFmt w:val="bullet"/>
      <w:lvlText w:val="•"/>
      <w:lvlJc w:val="left"/>
      <w:pPr>
        <w:tabs>
          <w:tab w:val="num" w:pos="4680"/>
        </w:tabs>
        <w:ind w:left="4680" w:hanging="360"/>
      </w:pPr>
      <w:rPr>
        <w:rFonts w:ascii="Arial" w:hAnsi="Arial" w:hint="default"/>
      </w:rPr>
    </w:lvl>
    <w:lvl w:ilvl="7" w:tplc="74AC454E" w:tentative="1">
      <w:start w:val="1"/>
      <w:numFmt w:val="bullet"/>
      <w:lvlText w:val="•"/>
      <w:lvlJc w:val="left"/>
      <w:pPr>
        <w:tabs>
          <w:tab w:val="num" w:pos="5400"/>
        </w:tabs>
        <w:ind w:left="5400" w:hanging="360"/>
      </w:pPr>
      <w:rPr>
        <w:rFonts w:ascii="Arial" w:hAnsi="Arial" w:hint="default"/>
      </w:rPr>
    </w:lvl>
    <w:lvl w:ilvl="8" w:tplc="3006C8A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7CDE19EC"/>
    <w:multiLevelType w:val="hybridMultilevel"/>
    <w:tmpl w:val="5B8A2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11"/>
  </w:num>
  <w:num w:numId="5">
    <w:abstractNumId w:val="12"/>
  </w:num>
  <w:num w:numId="6">
    <w:abstractNumId w:val="3"/>
  </w:num>
  <w:num w:numId="7">
    <w:abstractNumId w:val="5"/>
  </w:num>
  <w:num w:numId="8">
    <w:abstractNumId w:val="14"/>
  </w:num>
  <w:num w:numId="9">
    <w:abstractNumId w:val="15"/>
  </w:num>
  <w:num w:numId="10">
    <w:abstractNumId w:val="13"/>
  </w:num>
  <w:num w:numId="11">
    <w:abstractNumId w:val="6"/>
  </w:num>
  <w:num w:numId="12">
    <w:abstractNumId w:val="7"/>
  </w:num>
  <w:num w:numId="13">
    <w:abstractNumId w:val="8"/>
  </w:num>
  <w:num w:numId="14">
    <w:abstractNumId w:val="10"/>
  </w:num>
  <w:num w:numId="15">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584"/>
    <w:rsid w:val="00002F9E"/>
    <w:rsid w:val="00003370"/>
    <w:rsid w:val="00004FBB"/>
    <w:rsid w:val="00011988"/>
    <w:rsid w:val="00021921"/>
    <w:rsid w:val="00026B9E"/>
    <w:rsid w:val="000305C8"/>
    <w:rsid w:val="00030D43"/>
    <w:rsid w:val="00040A9C"/>
    <w:rsid w:val="00050136"/>
    <w:rsid w:val="00054830"/>
    <w:rsid w:val="000630C7"/>
    <w:rsid w:val="00067962"/>
    <w:rsid w:val="00071585"/>
    <w:rsid w:val="00077D1E"/>
    <w:rsid w:val="00083573"/>
    <w:rsid w:val="00093673"/>
    <w:rsid w:val="00094C36"/>
    <w:rsid w:val="000B1EFB"/>
    <w:rsid w:val="000C4EDA"/>
    <w:rsid w:val="000D1AAF"/>
    <w:rsid w:val="000D3451"/>
    <w:rsid w:val="000D4A7E"/>
    <w:rsid w:val="000E07CA"/>
    <w:rsid w:val="000E2998"/>
    <w:rsid w:val="000F0C6C"/>
    <w:rsid w:val="00112127"/>
    <w:rsid w:val="001160A6"/>
    <w:rsid w:val="00117E5E"/>
    <w:rsid w:val="00117EC4"/>
    <w:rsid w:val="001201FD"/>
    <w:rsid w:val="001204ED"/>
    <w:rsid w:val="00123CBF"/>
    <w:rsid w:val="00124EA8"/>
    <w:rsid w:val="00125D33"/>
    <w:rsid w:val="0012694C"/>
    <w:rsid w:val="0013195C"/>
    <w:rsid w:val="00142053"/>
    <w:rsid w:val="001442E0"/>
    <w:rsid w:val="0016452E"/>
    <w:rsid w:val="00165F78"/>
    <w:rsid w:val="00170253"/>
    <w:rsid w:val="00181604"/>
    <w:rsid w:val="001817C7"/>
    <w:rsid w:val="001B3AA7"/>
    <w:rsid w:val="001C0481"/>
    <w:rsid w:val="001F7E35"/>
    <w:rsid w:val="00201643"/>
    <w:rsid w:val="002027B6"/>
    <w:rsid w:val="002116E4"/>
    <w:rsid w:val="00215720"/>
    <w:rsid w:val="002265DF"/>
    <w:rsid w:val="002339C8"/>
    <w:rsid w:val="002355CA"/>
    <w:rsid w:val="00281759"/>
    <w:rsid w:val="002827D4"/>
    <w:rsid w:val="00297506"/>
    <w:rsid w:val="002A7E94"/>
    <w:rsid w:val="002C3128"/>
    <w:rsid w:val="002C5987"/>
    <w:rsid w:val="002D39CF"/>
    <w:rsid w:val="002E17C3"/>
    <w:rsid w:val="002F35D5"/>
    <w:rsid w:val="002F5C2A"/>
    <w:rsid w:val="00307DE6"/>
    <w:rsid w:val="003179AB"/>
    <w:rsid w:val="00320785"/>
    <w:rsid w:val="003304C3"/>
    <w:rsid w:val="0034484A"/>
    <w:rsid w:val="00350319"/>
    <w:rsid w:val="003650F9"/>
    <w:rsid w:val="003678A6"/>
    <w:rsid w:val="0037469C"/>
    <w:rsid w:val="00390B27"/>
    <w:rsid w:val="00390B8E"/>
    <w:rsid w:val="00393194"/>
    <w:rsid w:val="003A0249"/>
    <w:rsid w:val="003B1661"/>
    <w:rsid w:val="003B1821"/>
    <w:rsid w:val="003D0CC4"/>
    <w:rsid w:val="003E2848"/>
    <w:rsid w:val="00401E09"/>
    <w:rsid w:val="00404079"/>
    <w:rsid w:val="004045C4"/>
    <w:rsid w:val="0041168C"/>
    <w:rsid w:val="00412C40"/>
    <w:rsid w:val="00412C68"/>
    <w:rsid w:val="004158A8"/>
    <w:rsid w:val="00416649"/>
    <w:rsid w:val="00417711"/>
    <w:rsid w:val="00422F2B"/>
    <w:rsid w:val="00462576"/>
    <w:rsid w:val="004902EF"/>
    <w:rsid w:val="00494584"/>
    <w:rsid w:val="004C6052"/>
    <w:rsid w:val="004C65B4"/>
    <w:rsid w:val="004C6725"/>
    <w:rsid w:val="004D261E"/>
    <w:rsid w:val="004D6251"/>
    <w:rsid w:val="004E0CF9"/>
    <w:rsid w:val="004F2362"/>
    <w:rsid w:val="005006FD"/>
    <w:rsid w:val="00501EA8"/>
    <w:rsid w:val="0050331F"/>
    <w:rsid w:val="005415C9"/>
    <w:rsid w:val="005420C3"/>
    <w:rsid w:val="00546224"/>
    <w:rsid w:val="00552152"/>
    <w:rsid w:val="005559F7"/>
    <w:rsid w:val="005672FE"/>
    <w:rsid w:val="005744F3"/>
    <w:rsid w:val="00580079"/>
    <w:rsid w:val="00583514"/>
    <w:rsid w:val="005916B8"/>
    <w:rsid w:val="00596596"/>
    <w:rsid w:val="005B2D06"/>
    <w:rsid w:val="005B617F"/>
    <w:rsid w:val="005C7D38"/>
    <w:rsid w:val="005D47D0"/>
    <w:rsid w:val="005E0D95"/>
    <w:rsid w:val="005E2823"/>
    <w:rsid w:val="005E5B20"/>
    <w:rsid w:val="005F14AF"/>
    <w:rsid w:val="005F48D0"/>
    <w:rsid w:val="00602A6F"/>
    <w:rsid w:val="006041B3"/>
    <w:rsid w:val="00605970"/>
    <w:rsid w:val="00611211"/>
    <w:rsid w:val="00615649"/>
    <w:rsid w:val="00622D38"/>
    <w:rsid w:val="00630EC4"/>
    <w:rsid w:val="00634FD9"/>
    <w:rsid w:val="0064282B"/>
    <w:rsid w:val="00643E24"/>
    <w:rsid w:val="00643F32"/>
    <w:rsid w:val="006471DC"/>
    <w:rsid w:val="00651967"/>
    <w:rsid w:val="00675B63"/>
    <w:rsid w:val="00677C76"/>
    <w:rsid w:val="00697E01"/>
    <w:rsid w:val="006A3DAC"/>
    <w:rsid w:val="006A6781"/>
    <w:rsid w:val="006B350F"/>
    <w:rsid w:val="006B573D"/>
    <w:rsid w:val="006C069D"/>
    <w:rsid w:val="006D2A92"/>
    <w:rsid w:val="006D6259"/>
    <w:rsid w:val="006E37CC"/>
    <w:rsid w:val="006F7964"/>
    <w:rsid w:val="0070734C"/>
    <w:rsid w:val="0071612B"/>
    <w:rsid w:val="00722C41"/>
    <w:rsid w:val="007254DF"/>
    <w:rsid w:val="0072577F"/>
    <w:rsid w:val="00725F5C"/>
    <w:rsid w:val="007306AD"/>
    <w:rsid w:val="00740115"/>
    <w:rsid w:val="00741299"/>
    <w:rsid w:val="00755B81"/>
    <w:rsid w:val="00766AF8"/>
    <w:rsid w:val="0079726D"/>
    <w:rsid w:val="007B160B"/>
    <w:rsid w:val="007B3EBA"/>
    <w:rsid w:val="007C00A2"/>
    <w:rsid w:val="007C0576"/>
    <w:rsid w:val="007C3105"/>
    <w:rsid w:val="007C4D77"/>
    <w:rsid w:val="007C5125"/>
    <w:rsid w:val="007D0EE7"/>
    <w:rsid w:val="008033C1"/>
    <w:rsid w:val="0080517C"/>
    <w:rsid w:val="008156A2"/>
    <w:rsid w:val="00826879"/>
    <w:rsid w:val="00827668"/>
    <w:rsid w:val="00832BD9"/>
    <w:rsid w:val="008414DA"/>
    <w:rsid w:val="00846D83"/>
    <w:rsid w:val="00847169"/>
    <w:rsid w:val="00851E65"/>
    <w:rsid w:val="008537E5"/>
    <w:rsid w:val="00856968"/>
    <w:rsid w:val="0086386B"/>
    <w:rsid w:val="0088789B"/>
    <w:rsid w:val="008A1C8D"/>
    <w:rsid w:val="008A438E"/>
    <w:rsid w:val="008A6A18"/>
    <w:rsid w:val="008B3310"/>
    <w:rsid w:val="008B7ADD"/>
    <w:rsid w:val="008E0363"/>
    <w:rsid w:val="008E2EE3"/>
    <w:rsid w:val="008E4A98"/>
    <w:rsid w:val="008F1D21"/>
    <w:rsid w:val="008F6D82"/>
    <w:rsid w:val="00913144"/>
    <w:rsid w:val="0091697B"/>
    <w:rsid w:val="00925C0E"/>
    <w:rsid w:val="0093487B"/>
    <w:rsid w:val="009370B4"/>
    <w:rsid w:val="00937689"/>
    <w:rsid w:val="009407CB"/>
    <w:rsid w:val="009523E9"/>
    <w:rsid w:val="0095268E"/>
    <w:rsid w:val="00967FDA"/>
    <w:rsid w:val="00992ED1"/>
    <w:rsid w:val="009A504E"/>
    <w:rsid w:val="009A696C"/>
    <w:rsid w:val="009A6E23"/>
    <w:rsid w:val="009D2708"/>
    <w:rsid w:val="009D4590"/>
    <w:rsid w:val="009E67EA"/>
    <w:rsid w:val="009F17E3"/>
    <w:rsid w:val="009F2992"/>
    <w:rsid w:val="009F3B15"/>
    <w:rsid w:val="009F5A97"/>
    <w:rsid w:val="00A01615"/>
    <w:rsid w:val="00A0422F"/>
    <w:rsid w:val="00A056FE"/>
    <w:rsid w:val="00A12142"/>
    <w:rsid w:val="00A20770"/>
    <w:rsid w:val="00A2159B"/>
    <w:rsid w:val="00A27B56"/>
    <w:rsid w:val="00A34B0D"/>
    <w:rsid w:val="00A3508E"/>
    <w:rsid w:val="00A42AEF"/>
    <w:rsid w:val="00A5112E"/>
    <w:rsid w:val="00A57CC4"/>
    <w:rsid w:val="00A60F2F"/>
    <w:rsid w:val="00A66918"/>
    <w:rsid w:val="00A77C27"/>
    <w:rsid w:val="00A91037"/>
    <w:rsid w:val="00A9453B"/>
    <w:rsid w:val="00AA06C6"/>
    <w:rsid w:val="00AA1E80"/>
    <w:rsid w:val="00AA53DD"/>
    <w:rsid w:val="00AA5D8E"/>
    <w:rsid w:val="00AB02D3"/>
    <w:rsid w:val="00AB31A6"/>
    <w:rsid w:val="00AC2C94"/>
    <w:rsid w:val="00AC6CDA"/>
    <w:rsid w:val="00AD34E1"/>
    <w:rsid w:val="00AE1A55"/>
    <w:rsid w:val="00AE3938"/>
    <w:rsid w:val="00AF3586"/>
    <w:rsid w:val="00AF5D67"/>
    <w:rsid w:val="00AF7C20"/>
    <w:rsid w:val="00B072A8"/>
    <w:rsid w:val="00B15EF8"/>
    <w:rsid w:val="00B256F0"/>
    <w:rsid w:val="00B26AC9"/>
    <w:rsid w:val="00B40A2B"/>
    <w:rsid w:val="00B546A0"/>
    <w:rsid w:val="00B60607"/>
    <w:rsid w:val="00B62B07"/>
    <w:rsid w:val="00B71DCC"/>
    <w:rsid w:val="00B72092"/>
    <w:rsid w:val="00B75F1D"/>
    <w:rsid w:val="00B865BD"/>
    <w:rsid w:val="00B90806"/>
    <w:rsid w:val="00BA4D79"/>
    <w:rsid w:val="00BB15D1"/>
    <w:rsid w:val="00BB2F83"/>
    <w:rsid w:val="00BB43AA"/>
    <w:rsid w:val="00BC3A1A"/>
    <w:rsid w:val="00BC40DC"/>
    <w:rsid w:val="00BD18F6"/>
    <w:rsid w:val="00BD6873"/>
    <w:rsid w:val="00BD6D6A"/>
    <w:rsid w:val="00BE17D8"/>
    <w:rsid w:val="00BE1906"/>
    <w:rsid w:val="00BE7CAC"/>
    <w:rsid w:val="00BF54C6"/>
    <w:rsid w:val="00BF6A1F"/>
    <w:rsid w:val="00C01BE1"/>
    <w:rsid w:val="00C133AE"/>
    <w:rsid w:val="00C165A7"/>
    <w:rsid w:val="00C242EF"/>
    <w:rsid w:val="00C275BB"/>
    <w:rsid w:val="00C34362"/>
    <w:rsid w:val="00C44F39"/>
    <w:rsid w:val="00C52E49"/>
    <w:rsid w:val="00C634D5"/>
    <w:rsid w:val="00C64EE3"/>
    <w:rsid w:val="00C65C9D"/>
    <w:rsid w:val="00C7388C"/>
    <w:rsid w:val="00C745D2"/>
    <w:rsid w:val="00C811C9"/>
    <w:rsid w:val="00C95515"/>
    <w:rsid w:val="00C9758E"/>
    <w:rsid w:val="00CA550A"/>
    <w:rsid w:val="00CC1318"/>
    <w:rsid w:val="00CC541F"/>
    <w:rsid w:val="00CD139E"/>
    <w:rsid w:val="00CD3516"/>
    <w:rsid w:val="00CD724E"/>
    <w:rsid w:val="00CD7D42"/>
    <w:rsid w:val="00D02A18"/>
    <w:rsid w:val="00D1757D"/>
    <w:rsid w:val="00D239DB"/>
    <w:rsid w:val="00D35CAF"/>
    <w:rsid w:val="00D4669F"/>
    <w:rsid w:val="00D63D2D"/>
    <w:rsid w:val="00D72AFF"/>
    <w:rsid w:val="00D7472C"/>
    <w:rsid w:val="00D85AAA"/>
    <w:rsid w:val="00D901B6"/>
    <w:rsid w:val="00D927ED"/>
    <w:rsid w:val="00D946FA"/>
    <w:rsid w:val="00D95E35"/>
    <w:rsid w:val="00D97E0B"/>
    <w:rsid w:val="00DB07D9"/>
    <w:rsid w:val="00DB171E"/>
    <w:rsid w:val="00DB257B"/>
    <w:rsid w:val="00DB31F4"/>
    <w:rsid w:val="00DC058D"/>
    <w:rsid w:val="00DC7F77"/>
    <w:rsid w:val="00DD357C"/>
    <w:rsid w:val="00DD59B7"/>
    <w:rsid w:val="00DD696C"/>
    <w:rsid w:val="00DE05DC"/>
    <w:rsid w:val="00DF01AB"/>
    <w:rsid w:val="00DF1B05"/>
    <w:rsid w:val="00DF26B1"/>
    <w:rsid w:val="00DF29FF"/>
    <w:rsid w:val="00DF4DA2"/>
    <w:rsid w:val="00E14E88"/>
    <w:rsid w:val="00E2698E"/>
    <w:rsid w:val="00E436BA"/>
    <w:rsid w:val="00E44322"/>
    <w:rsid w:val="00E47777"/>
    <w:rsid w:val="00E569A7"/>
    <w:rsid w:val="00E57E65"/>
    <w:rsid w:val="00E7231D"/>
    <w:rsid w:val="00E81B9C"/>
    <w:rsid w:val="00E82138"/>
    <w:rsid w:val="00E84C1E"/>
    <w:rsid w:val="00EA27FD"/>
    <w:rsid w:val="00EA5BA5"/>
    <w:rsid w:val="00EA67B8"/>
    <w:rsid w:val="00EC09C8"/>
    <w:rsid w:val="00EC1CFB"/>
    <w:rsid w:val="00EC5E08"/>
    <w:rsid w:val="00ED229F"/>
    <w:rsid w:val="00ED2CEB"/>
    <w:rsid w:val="00ED487D"/>
    <w:rsid w:val="00ED6518"/>
    <w:rsid w:val="00EE5564"/>
    <w:rsid w:val="00EF0378"/>
    <w:rsid w:val="00EF325C"/>
    <w:rsid w:val="00EF73A8"/>
    <w:rsid w:val="00F00C96"/>
    <w:rsid w:val="00F0434A"/>
    <w:rsid w:val="00F11DEC"/>
    <w:rsid w:val="00F249EC"/>
    <w:rsid w:val="00F27EB7"/>
    <w:rsid w:val="00F67E99"/>
    <w:rsid w:val="00F770F3"/>
    <w:rsid w:val="00F77768"/>
    <w:rsid w:val="00F77BFB"/>
    <w:rsid w:val="00F830DB"/>
    <w:rsid w:val="00F83F66"/>
    <w:rsid w:val="00FA3647"/>
    <w:rsid w:val="00FB1317"/>
    <w:rsid w:val="00FB64F9"/>
    <w:rsid w:val="00FC376C"/>
    <w:rsid w:val="00FD477D"/>
    <w:rsid w:val="00FD4BFD"/>
    <w:rsid w:val="00FF1A32"/>
    <w:rsid w:val="00FF1D0E"/>
    <w:rsid w:val="00FF491C"/>
    <w:rsid w:val="00FF66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18C7DAD"/>
  <w15:docId w15:val="{F1778786-33D5-4BC3-BA20-8FE826345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verflowPunct w:val="0"/>
      <w:autoSpaceDE w:val="0"/>
      <w:autoSpaceDN w:val="0"/>
      <w:adjustRightInd w:val="0"/>
      <w:textAlignment w:val="baseline"/>
      <w:outlineLvl w:val="0"/>
    </w:pPr>
    <w:rPr>
      <w:szCs w:val="20"/>
    </w:rPr>
  </w:style>
  <w:style w:type="paragraph" w:styleId="Heading2">
    <w:name w:val="heading 2"/>
    <w:basedOn w:val="Normal"/>
    <w:next w:val="Normal"/>
    <w:qFormat/>
    <w:pPr>
      <w:keepNext/>
      <w:ind w:left="720" w:firstLine="720"/>
      <w:outlineLvl w:val="1"/>
    </w:pPr>
    <w:rPr>
      <w:sz w:val="28"/>
    </w:rPr>
  </w:style>
  <w:style w:type="paragraph" w:styleId="Heading3">
    <w:name w:val="heading 3"/>
    <w:basedOn w:val="Normal"/>
    <w:next w:val="Normal"/>
    <w:link w:val="Heading3Char"/>
    <w:qFormat/>
    <w:pPr>
      <w:keepNext/>
      <w:overflowPunct w:val="0"/>
      <w:autoSpaceDE w:val="0"/>
      <w:autoSpaceDN w:val="0"/>
      <w:adjustRightInd w:val="0"/>
      <w:textAlignment w:val="baseline"/>
      <w:outlineLvl w:val="2"/>
    </w:pPr>
    <w:rPr>
      <w:b/>
      <w:sz w:val="28"/>
      <w:szCs w:val="20"/>
    </w:rPr>
  </w:style>
  <w:style w:type="paragraph" w:styleId="Heading4">
    <w:name w:val="heading 4"/>
    <w:basedOn w:val="Normal"/>
    <w:next w:val="Normal"/>
    <w:qFormat/>
    <w:pPr>
      <w:keepNext/>
      <w:overflowPunct w:val="0"/>
      <w:autoSpaceDE w:val="0"/>
      <w:autoSpaceDN w:val="0"/>
      <w:adjustRightInd w:val="0"/>
      <w:textAlignment w:val="baseline"/>
      <w:outlineLvl w:val="3"/>
    </w:pPr>
    <w:rPr>
      <w:b/>
      <w:sz w:val="28"/>
      <w:szCs w:val="20"/>
      <w:u w:val="single"/>
    </w:rPr>
  </w:style>
  <w:style w:type="paragraph" w:styleId="Heading5">
    <w:name w:val="heading 5"/>
    <w:basedOn w:val="Normal"/>
    <w:next w:val="Normal"/>
    <w:qFormat/>
    <w:pPr>
      <w:keepNext/>
      <w:outlineLvl w:val="4"/>
    </w:pPr>
    <w:rPr>
      <w:b/>
      <w:color w:val="FF0000"/>
      <w:sz w:val="28"/>
      <w:szCs w:val="28"/>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outlineLvl w:val="6"/>
    </w:pPr>
    <w:rPr>
      <w:i/>
      <w:iCs/>
      <w:sz w:val="18"/>
    </w:rPr>
  </w:style>
  <w:style w:type="paragraph" w:styleId="Heading8">
    <w:name w:val="heading 8"/>
    <w:basedOn w:val="Normal"/>
    <w:next w:val="Normal"/>
    <w:qFormat/>
    <w:pPr>
      <w:keepNext/>
      <w:outlineLvl w:val="7"/>
    </w:pPr>
    <w:rPr>
      <w:i/>
      <w:iCs/>
    </w:rPr>
  </w:style>
  <w:style w:type="paragraph" w:styleId="Heading9">
    <w:name w:val="heading 9"/>
    <w:basedOn w:val="Normal"/>
    <w:next w:val="Normal"/>
    <w:qFormat/>
    <w:pPr>
      <w:keepNext/>
      <w:tabs>
        <w:tab w:val="left" w:pos="360"/>
      </w:tabs>
      <w:jc w:val="center"/>
      <w:outlineLvl w:val="8"/>
    </w:pPr>
    <w:rPr>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semiHidden/>
    <w:rsid w:val="000630C7"/>
    <w:pPr>
      <w:numPr>
        <w:numId w:val="1"/>
      </w:numPr>
    </w:pPr>
  </w:style>
  <w:style w:type="paragraph" w:styleId="ListBullet2">
    <w:name w:val="List Bullet 2"/>
    <w:basedOn w:val="Normal"/>
    <w:autoRedefine/>
    <w:semiHidden/>
    <w:pPr>
      <w:numPr>
        <w:numId w:val="2"/>
      </w:numPr>
    </w:pPr>
  </w:style>
  <w:style w:type="paragraph" w:styleId="Footer">
    <w:name w:val="footer"/>
    <w:basedOn w:val="Normal"/>
    <w:link w:val="FooterChar"/>
    <w:pPr>
      <w:tabs>
        <w:tab w:val="center" w:pos="4153"/>
        <w:tab w:val="right" w:pos="8306"/>
      </w:tabs>
    </w:pPr>
  </w:style>
  <w:style w:type="paragraph" w:customStyle="1" w:styleId="xl23">
    <w:name w:val="xl23"/>
    <w:basedOn w:val="Normal"/>
    <w:pPr>
      <w:pBdr>
        <w:left w:val="single" w:sz="8" w:space="0" w:color="auto"/>
        <w:right w:val="single" w:sz="8" w:space="0" w:color="auto"/>
      </w:pBdr>
      <w:spacing w:before="100" w:beforeAutospacing="1" w:after="100" w:afterAutospacing="1"/>
    </w:pPr>
    <w:rPr>
      <w:rFonts w:ascii="Arial" w:hAnsi="Arial" w:cs="Arial"/>
      <w:b/>
      <w:bCs/>
    </w:rPr>
  </w:style>
  <w:style w:type="paragraph" w:styleId="BodyText2">
    <w:name w:val="Body Text 2"/>
    <w:basedOn w:val="Normal"/>
    <w:pPr>
      <w:ind w:left="113"/>
    </w:pPr>
    <w:rPr>
      <w:szCs w:val="20"/>
    </w:rPr>
  </w:style>
  <w:style w:type="paragraph" w:styleId="Subtitle">
    <w:name w:val="Subtitle"/>
    <w:basedOn w:val="Normal"/>
    <w:link w:val="SubtitleChar"/>
    <w:qFormat/>
    <w:pPr>
      <w:jc w:val="center"/>
    </w:pPr>
    <w:rPr>
      <w:b/>
      <w:sz w:val="28"/>
      <w:szCs w:val="20"/>
    </w:rPr>
  </w:style>
  <w:style w:type="paragraph" w:styleId="Title">
    <w:name w:val="Title"/>
    <w:basedOn w:val="Normal"/>
    <w:qFormat/>
    <w:pPr>
      <w:jc w:val="center"/>
    </w:pPr>
    <w:rPr>
      <w:b/>
      <w:sz w:val="28"/>
      <w:szCs w:val="20"/>
    </w:rPr>
  </w:style>
  <w:style w:type="character" w:styleId="Hyperlink">
    <w:name w:val="Hyperlink"/>
    <w:rPr>
      <w:color w:val="0000FF"/>
      <w:u w:val="single"/>
    </w:rPr>
  </w:style>
  <w:style w:type="paragraph" w:styleId="BodyText3">
    <w:name w:val="Body Text 3"/>
    <w:basedOn w:val="Normal"/>
    <w:semiHidden/>
    <w:pPr>
      <w:jc w:val="both"/>
    </w:pPr>
    <w:rPr>
      <w:rFonts w:ascii="Arial" w:hAnsi="Arial" w:cs="Arial"/>
    </w:rPr>
  </w:style>
  <w:style w:type="paragraph" w:styleId="BodyText">
    <w:name w:val="Body Text"/>
    <w:basedOn w:val="Normal"/>
    <w:semiHidden/>
    <w:rPr>
      <w:szCs w:val="20"/>
    </w:rPr>
  </w:style>
  <w:style w:type="paragraph" w:styleId="Header">
    <w:name w:val="header"/>
    <w:basedOn w:val="Normal"/>
    <w:link w:val="HeaderChar"/>
    <w:uiPriority w:val="99"/>
    <w:pPr>
      <w:tabs>
        <w:tab w:val="center" w:pos="4153"/>
        <w:tab w:val="right" w:pos="8306"/>
      </w:tabs>
    </w:pPr>
    <w:rPr>
      <w:rFonts w:ascii="Tms Rmn" w:hAnsi="Tms Rmn"/>
      <w:sz w:val="20"/>
      <w:szCs w:val="20"/>
    </w:rPr>
  </w:style>
  <w:style w:type="character" w:styleId="PageNumber">
    <w:name w:val="page number"/>
    <w:basedOn w:val="DefaultParagraphFont"/>
  </w:style>
  <w:style w:type="paragraph" w:styleId="ListParagraph">
    <w:name w:val="List Paragraph"/>
    <w:basedOn w:val="Normal"/>
    <w:uiPriority w:val="34"/>
    <w:qFormat/>
    <w:pPr>
      <w:ind w:left="720"/>
    </w:pPr>
  </w:style>
  <w:style w:type="paragraph" w:customStyle="1" w:styleId="xl29">
    <w:name w:val="xl29"/>
    <w:basedOn w:val="Normal"/>
    <w:pPr>
      <w:pBdr>
        <w:left w:val="single" w:sz="8" w:space="0" w:color="auto"/>
        <w:bottom w:val="single" w:sz="4" w:space="0" w:color="auto"/>
      </w:pBdr>
      <w:spacing w:before="100" w:beforeAutospacing="1" w:after="100" w:afterAutospacing="1"/>
    </w:pPr>
  </w:style>
  <w:style w:type="paragraph" w:styleId="BodyTextIndent">
    <w:name w:val="Body Text Indent"/>
    <w:basedOn w:val="Normal"/>
    <w:semiHidden/>
    <w:pPr>
      <w:ind w:left="540"/>
    </w:pPr>
    <w:rPr>
      <w:sz w:val="20"/>
      <w:szCs w:val="22"/>
    </w:rPr>
  </w:style>
  <w:style w:type="paragraph" w:styleId="BlockText">
    <w:name w:val="Block Text"/>
    <w:basedOn w:val="Normal"/>
    <w:semiHidden/>
    <w:pPr>
      <w:ind w:left="360" w:right="-341"/>
      <w:jc w:val="both"/>
    </w:pPr>
    <w:rPr>
      <w:szCs w:val="20"/>
    </w:rPr>
  </w:style>
  <w:style w:type="paragraph" w:styleId="BodyTextIndent2">
    <w:name w:val="Body Text Indent 2"/>
    <w:basedOn w:val="Normal"/>
    <w:semiHidden/>
    <w:pPr>
      <w:ind w:left="540"/>
      <w:jc w:val="both"/>
    </w:pPr>
    <w:rPr>
      <w:sz w:val="20"/>
    </w:rPr>
  </w:style>
  <w:style w:type="paragraph" w:styleId="BodyTextIndent3">
    <w:name w:val="Body Text Indent 3"/>
    <w:basedOn w:val="Normal"/>
    <w:semiHidden/>
    <w:pPr>
      <w:ind w:hanging="540"/>
      <w:jc w:val="both"/>
    </w:pPr>
    <w:rPr>
      <w:color w:val="FF0000"/>
      <w:lang w:eastAsia="en-GB"/>
    </w:rPr>
  </w:style>
  <w:style w:type="character" w:customStyle="1" w:styleId="CharChar3">
    <w:name w:val="Char Char3"/>
    <w:locked/>
    <w:rPr>
      <w:rFonts w:ascii="Tms Rmn" w:hAnsi="Tms Rmn"/>
      <w:lang w:val="en-GB" w:eastAsia="en-US" w:bidi="ar-SA"/>
    </w:rPr>
  </w:style>
  <w:style w:type="paragraph" w:styleId="BalloonText">
    <w:name w:val="Balloon Text"/>
    <w:basedOn w:val="Normal"/>
    <w:link w:val="BalloonTextChar"/>
    <w:uiPriority w:val="99"/>
    <w:semiHidden/>
    <w:unhideWhenUsed/>
    <w:rsid w:val="004D62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251"/>
    <w:rPr>
      <w:rFonts w:ascii="Segoe UI" w:hAnsi="Segoe UI" w:cs="Segoe UI"/>
      <w:sz w:val="18"/>
      <w:szCs w:val="18"/>
      <w:lang w:eastAsia="en-US"/>
    </w:rPr>
  </w:style>
  <w:style w:type="table" w:styleId="TableGrid">
    <w:name w:val="Table Grid"/>
    <w:basedOn w:val="TableNormal"/>
    <w:uiPriority w:val="59"/>
    <w:rsid w:val="00934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12142"/>
  </w:style>
  <w:style w:type="character" w:customStyle="1" w:styleId="FootnoteTextChar">
    <w:name w:val="Footnote Text Char"/>
    <w:basedOn w:val="DefaultParagraphFont"/>
    <w:link w:val="FootnoteText"/>
    <w:uiPriority w:val="99"/>
    <w:rsid w:val="00A12142"/>
    <w:rPr>
      <w:sz w:val="24"/>
      <w:szCs w:val="24"/>
      <w:lang w:eastAsia="en-US"/>
    </w:rPr>
  </w:style>
  <w:style w:type="character" w:styleId="FootnoteReference">
    <w:name w:val="footnote reference"/>
    <w:basedOn w:val="DefaultParagraphFont"/>
    <w:uiPriority w:val="99"/>
    <w:unhideWhenUsed/>
    <w:rsid w:val="00A12142"/>
    <w:rPr>
      <w:vertAlign w:val="superscript"/>
    </w:rPr>
  </w:style>
  <w:style w:type="character" w:customStyle="1" w:styleId="Heading3Char">
    <w:name w:val="Heading 3 Char"/>
    <w:link w:val="Heading3"/>
    <w:rsid w:val="00B15EF8"/>
    <w:rPr>
      <w:b/>
      <w:sz w:val="28"/>
      <w:lang w:eastAsia="en-US"/>
    </w:rPr>
  </w:style>
  <w:style w:type="character" w:customStyle="1" w:styleId="HeaderChar">
    <w:name w:val="Header Char"/>
    <w:link w:val="Header"/>
    <w:uiPriority w:val="99"/>
    <w:rsid w:val="00C52E49"/>
    <w:rPr>
      <w:rFonts w:ascii="Tms Rmn" w:hAnsi="Tms Rmn"/>
      <w:lang w:eastAsia="en-US"/>
    </w:rPr>
  </w:style>
  <w:style w:type="character" w:customStyle="1" w:styleId="FooterChar">
    <w:name w:val="Footer Char"/>
    <w:link w:val="Footer"/>
    <w:rsid w:val="00C52E49"/>
    <w:rPr>
      <w:sz w:val="24"/>
      <w:szCs w:val="24"/>
      <w:lang w:eastAsia="en-US"/>
    </w:rPr>
  </w:style>
  <w:style w:type="character" w:customStyle="1" w:styleId="SubtitleChar">
    <w:name w:val="Subtitle Char"/>
    <w:link w:val="Subtitle"/>
    <w:rsid w:val="00C52E49"/>
    <w:rPr>
      <w:b/>
      <w:sz w:val="28"/>
      <w:lang w:eastAsia="en-US"/>
    </w:rPr>
  </w:style>
  <w:style w:type="paragraph" w:styleId="NormalWeb">
    <w:name w:val="Normal (Web)"/>
    <w:basedOn w:val="Normal"/>
    <w:uiPriority w:val="99"/>
    <w:unhideWhenUsed/>
    <w:rsid w:val="000630C7"/>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06824">
      <w:bodyDiv w:val="1"/>
      <w:marLeft w:val="0"/>
      <w:marRight w:val="0"/>
      <w:marTop w:val="0"/>
      <w:marBottom w:val="0"/>
      <w:divBdr>
        <w:top w:val="none" w:sz="0" w:space="0" w:color="auto"/>
        <w:left w:val="none" w:sz="0" w:space="0" w:color="auto"/>
        <w:bottom w:val="none" w:sz="0" w:space="0" w:color="auto"/>
        <w:right w:val="none" w:sz="0" w:space="0" w:color="auto"/>
      </w:divBdr>
    </w:div>
    <w:div w:id="254942563">
      <w:bodyDiv w:val="1"/>
      <w:marLeft w:val="0"/>
      <w:marRight w:val="0"/>
      <w:marTop w:val="0"/>
      <w:marBottom w:val="0"/>
      <w:divBdr>
        <w:top w:val="none" w:sz="0" w:space="0" w:color="auto"/>
        <w:left w:val="none" w:sz="0" w:space="0" w:color="auto"/>
        <w:bottom w:val="none" w:sz="0" w:space="0" w:color="auto"/>
        <w:right w:val="none" w:sz="0" w:space="0" w:color="auto"/>
      </w:divBdr>
      <w:divsChild>
        <w:div w:id="1864128171">
          <w:marLeft w:val="720"/>
          <w:marRight w:val="0"/>
          <w:marTop w:val="96"/>
          <w:marBottom w:val="0"/>
          <w:divBdr>
            <w:top w:val="none" w:sz="0" w:space="0" w:color="auto"/>
            <w:left w:val="none" w:sz="0" w:space="0" w:color="auto"/>
            <w:bottom w:val="none" w:sz="0" w:space="0" w:color="auto"/>
            <w:right w:val="none" w:sz="0" w:space="0" w:color="auto"/>
          </w:divBdr>
        </w:div>
        <w:div w:id="384111620">
          <w:marLeft w:val="720"/>
          <w:marRight w:val="0"/>
          <w:marTop w:val="96"/>
          <w:marBottom w:val="0"/>
          <w:divBdr>
            <w:top w:val="none" w:sz="0" w:space="0" w:color="auto"/>
            <w:left w:val="none" w:sz="0" w:space="0" w:color="auto"/>
            <w:bottom w:val="none" w:sz="0" w:space="0" w:color="auto"/>
            <w:right w:val="none" w:sz="0" w:space="0" w:color="auto"/>
          </w:divBdr>
        </w:div>
        <w:div w:id="1165706981">
          <w:marLeft w:val="720"/>
          <w:marRight w:val="0"/>
          <w:marTop w:val="96"/>
          <w:marBottom w:val="0"/>
          <w:divBdr>
            <w:top w:val="none" w:sz="0" w:space="0" w:color="auto"/>
            <w:left w:val="none" w:sz="0" w:space="0" w:color="auto"/>
            <w:bottom w:val="none" w:sz="0" w:space="0" w:color="auto"/>
            <w:right w:val="none" w:sz="0" w:space="0" w:color="auto"/>
          </w:divBdr>
        </w:div>
        <w:div w:id="1689140867">
          <w:marLeft w:val="720"/>
          <w:marRight w:val="0"/>
          <w:marTop w:val="96"/>
          <w:marBottom w:val="0"/>
          <w:divBdr>
            <w:top w:val="none" w:sz="0" w:space="0" w:color="auto"/>
            <w:left w:val="none" w:sz="0" w:space="0" w:color="auto"/>
            <w:bottom w:val="none" w:sz="0" w:space="0" w:color="auto"/>
            <w:right w:val="none" w:sz="0" w:space="0" w:color="auto"/>
          </w:divBdr>
        </w:div>
        <w:div w:id="2113895460">
          <w:marLeft w:val="720"/>
          <w:marRight w:val="0"/>
          <w:marTop w:val="96"/>
          <w:marBottom w:val="0"/>
          <w:divBdr>
            <w:top w:val="none" w:sz="0" w:space="0" w:color="auto"/>
            <w:left w:val="none" w:sz="0" w:space="0" w:color="auto"/>
            <w:bottom w:val="none" w:sz="0" w:space="0" w:color="auto"/>
            <w:right w:val="none" w:sz="0" w:space="0" w:color="auto"/>
          </w:divBdr>
        </w:div>
      </w:divsChild>
    </w:div>
    <w:div w:id="448161313">
      <w:bodyDiv w:val="1"/>
      <w:marLeft w:val="0"/>
      <w:marRight w:val="0"/>
      <w:marTop w:val="0"/>
      <w:marBottom w:val="0"/>
      <w:divBdr>
        <w:top w:val="none" w:sz="0" w:space="0" w:color="auto"/>
        <w:left w:val="none" w:sz="0" w:space="0" w:color="auto"/>
        <w:bottom w:val="none" w:sz="0" w:space="0" w:color="auto"/>
        <w:right w:val="none" w:sz="0" w:space="0" w:color="auto"/>
      </w:divBdr>
      <w:divsChild>
        <w:div w:id="1454057949">
          <w:marLeft w:val="547"/>
          <w:marRight w:val="0"/>
          <w:marTop w:val="154"/>
          <w:marBottom w:val="0"/>
          <w:divBdr>
            <w:top w:val="none" w:sz="0" w:space="0" w:color="auto"/>
            <w:left w:val="none" w:sz="0" w:space="0" w:color="auto"/>
            <w:bottom w:val="none" w:sz="0" w:space="0" w:color="auto"/>
            <w:right w:val="none" w:sz="0" w:space="0" w:color="auto"/>
          </w:divBdr>
        </w:div>
      </w:divsChild>
    </w:div>
    <w:div w:id="648244489">
      <w:bodyDiv w:val="1"/>
      <w:marLeft w:val="0"/>
      <w:marRight w:val="0"/>
      <w:marTop w:val="0"/>
      <w:marBottom w:val="0"/>
      <w:divBdr>
        <w:top w:val="none" w:sz="0" w:space="0" w:color="auto"/>
        <w:left w:val="none" w:sz="0" w:space="0" w:color="auto"/>
        <w:bottom w:val="none" w:sz="0" w:space="0" w:color="auto"/>
        <w:right w:val="none" w:sz="0" w:space="0" w:color="auto"/>
      </w:divBdr>
    </w:div>
    <w:div w:id="673579950">
      <w:bodyDiv w:val="1"/>
      <w:marLeft w:val="0"/>
      <w:marRight w:val="0"/>
      <w:marTop w:val="0"/>
      <w:marBottom w:val="0"/>
      <w:divBdr>
        <w:top w:val="none" w:sz="0" w:space="0" w:color="auto"/>
        <w:left w:val="none" w:sz="0" w:space="0" w:color="auto"/>
        <w:bottom w:val="none" w:sz="0" w:space="0" w:color="auto"/>
        <w:right w:val="none" w:sz="0" w:space="0" w:color="auto"/>
      </w:divBdr>
    </w:div>
    <w:div w:id="1165050160">
      <w:bodyDiv w:val="1"/>
      <w:marLeft w:val="0"/>
      <w:marRight w:val="0"/>
      <w:marTop w:val="0"/>
      <w:marBottom w:val="0"/>
      <w:divBdr>
        <w:top w:val="none" w:sz="0" w:space="0" w:color="auto"/>
        <w:left w:val="none" w:sz="0" w:space="0" w:color="auto"/>
        <w:bottom w:val="none" w:sz="0" w:space="0" w:color="auto"/>
        <w:right w:val="none" w:sz="0" w:space="0" w:color="auto"/>
      </w:divBdr>
      <w:divsChild>
        <w:div w:id="321277098">
          <w:marLeft w:val="547"/>
          <w:marRight w:val="0"/>
          <w:marTop w:val="154"/>
          <w:marBottom w:val="0"/>
          <w:divBdr>
            <w:top w:val="none" w:sz="0" w:space="0" w:color="auto"/>
            <w:left w:val="none" w:sz="0" w:space="0" w:color="auto"/>
            <w:bottom w:val="none" w:sz="0" w:space="0" w:color="auto"/>
            <w:right w:val="none" w:sz="0" w:space="0" w:color="auto"/>
          </w:divBdr>
        </w:div>
        <w:div w:id="1780761380">
          <w:marLeft w:val="547"/>
          <w:marRight w:val="0"/>
          <w:marTop w:val="154"/>
          <w:marBottom w:val="0"/>
          <w:divBdr>
            <w:top w:val="none" w:sz="0" w:space="0" w:color="auto"/>
            <w:left w:val="none" w:sz="0" w:space="0" w:color="auto"/>
            <w:bottom w:val="none" w:sz="0" w:space="0" w:color="auto"/>
            <w:right w:val="none" w:sz="0" w:space="0" w:color="auto"/>
          </w:divBdr>
        </w:div>
        <w:div w:id="1801341512">
          <w:marLeft w:val="547"/>
          <w:marRight w:val="0"/>
          <w:marTop w:val="154"/>
          <w:marBottom w:val="0"/>
          <w:divBdr>
            <w:top w:val="none" w:sz="0" w:space="0" w:color="auto"/>
            <w:left w:val="none" w:sz="0" w:space="0" w:color="auto"/>
            <w:bottom w:val="none" w:sz="0" w:space="0" w:color="auto"/>
            <w:right w:val="none" w:sz="0" w:space="0" w:color="auto"/>
          </w:divBdr>
        </w:div>
      </w:divsChild>
    </w:div>
    <w:div w:id="121061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EA8CB-6D48-4C57-8D73-87256CBCA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390</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Rotary International</vt:lpstr>
    </vt:vector>
  </TitlesOfParts>
  <Company>HP</Company>
  <LinksUpToDate>false</LinksUpToDate>
  <CharactersWithSpaces>2608</CharactersWithSpaces>
  <SharedDoc>false</SharedDoc>
  <HLinks>
    <vt:vector size="66" baseType="variant">
      <vt:variant>
        <vt:i4>5701690</vt:i4>
      </vt:variant>
      <vt:variant>
        <vt:i4>0</vt:i4>
      </vt:variant>
      <vt:variant>
        <vt:i4>0</vt:i4>
      </vt:variant>
      <vt:variant>
        <vt:i4>5</vt:i4>
      </vt:variant>
      <vt:variant>
        <vt:lpwstr>mailto:bob.tunnicliffe@btinternet.com</vt:lpwstr>
      </vt:variant>
      <vt:variant>
        <vt:lpwstr/>
      </vt:variant>
      <vt:variant>
        <vt:i4>7798900</vt:i4>
      </vt:variant>
      <vt:variant>
        <vt:i4>-1</vt:i4>
      </vt:variant>
      <vt:variant>
        <vt:i4>1085</vt:i4>
      </vt:variant>
      <vt:variant>
        <vt:i4>1</vt:i4>
      </vt:variant>
      <vt:variant>
        <vt:lpwstr>Rotary</vt:lpwstr>
      </vt:variant>
      <vt:variant>
        <vt:lpwstr/>
      </vt:variant>
      <vt:variant>
        <vt:i4>5111838</vt:i4>
      </vt:variant>
      <vt:variant>
        <vt:i4>-1</vt:i4>
      </vt:variant>
      <vt:variant>
        <vt:i4>1090</vt:i4>
      </vt:variant>
      <vt:variant>
        <vt:i4>1</vt:i4>
      </vt:variant>
      <vt:variant>
        <vt:lpwstr>Theme 1314 col thumb</vt:lpwstr>
      </vt:variant>
      <vt:variant>
        <vt:lpwstr/>
      </vt:variant>
      <vt:variant>
        <vt:i4>7143460</vt:i4>
      </vt:variant>
      <vt:variant>
        <vt:i4>-1</vt:i4>
      </vt:variant>
      <vt:variant>
        <vt:i4>1101</vt:i4>
      </vt:variant>
      <vt:variant>
        <vt:i4>1</vt:i4>
      </vt:variant>
      <vt:variant>
        <vt:lpwstr>River Crossing Test Rig</vt:lpwstr>
      </vt:variant>
      <vt:variant>
        <vt:lpwstr/>
      </vt:variant>
      <vt:variant>
        <vt:i4>589836</vt:i4>
      </vt:variant>
      <vt:variant>
        <vt:i4>-1</vt:i4>
      </vt:variant>
      <vt:variant>
        <vt:i4>1104</vt:i4>
      </vt:variant>
      <vt:variant>
        <vt:i4>1</vt:i4>
      </vt:variant>
      <vt:variant>
        <vt:lpwstr>Construction Ideas Electrical</vt:lpwstr>
      </vt:variant>
      <vt:variant>
        <vt:lpwstr/>
      </vt:variant>
      <vt:variant>
        <vt:i4>1179666</vt:i4>
      </vt:variant>
      <vt:variant>
        <vt:i4>-1</vt:i4>
      </vt:variant>
      <vt:variant>
        <vt:i4>1105</vt:i4>
      </vt:variant>
      <vt:variant>
        <vt:i4>1</vt:i4>
      </vt:variant>
      <vt:variant>
        <vt:lpwstr>Construction Ideas Mechanical</vt:lpwstr>
      </vt:variant>
      <vt:variant>
        <vt:lpwstr/>
      </vt:variant>
      <vt:variant>
        <vt:i4>720979</vt:i4>
      </vt:variant>
      <vt:variant>
        <vt:i4>-1</vt:i4>
      </vt:variant>
      <vt:variant>
        <vt:i4>1106</vt:i4>
      </vt:variant>
      <vt:variant>
        <vt:i4>1</vt:i4>
      </vt:variant>
      <vt:variant>
        <vt:lpwstr>Foundation 2014 Score Sheets</vt:lpwstr>
      </vt:variant>
      <vt:variant>
        <vt:lpwstr/>
      </vt:variant>
      <vt:variant>
        <vt:i4>1638492</vt:i4>
      </vt:variant>
      <vt:variant>
        <vt:i4>-1</vt:i4>
      </vt:variant>
      <vt:variant>
        <vt:i4>1107</vt:i4>
      </vt:variant>
      <vt:variant>
        <vt:i4>1</vt:i4>
      </vt:variant>
      <vt:variant>
        <vt:lpwstr>Intermediate 2014 Score Sheet</vt:lpwstr>
      </vt:variant>
      <vt:variant>
        <vt:lpwstr/>
      </vt:variant>
      <vt:variant>
        <vt:i4>1900631</vt:i4>
      </vt:variant>
      <vt:variant>
        <vt:i4>-1</vt:i4>
      </vt:variant>
      <vt:variant>
        <vt:i4>1108</vt:i4>
      </vt:variant>
      <vt:variant>
        <vt:i4>1</vt:i4>
      </vt:variant>
      <vt:variant>
        <vt:lpwstr>Advanced 2014 Score Sheet</vt:lpwstr>
      </vt:variant>
      <vt:variant>
        <vt:lpwstr/>
      </vt:variant>
      <vt:variant>
        <vt:i4>7798900</vt:i4>
      </vt:variant>
      <vt:variant>
        <vt:i4>-1</vt:i4>
      </vt:variant>
      <vt:variant>
        <vt:i4>2053</vt:i4>
      </vt:variant>
      <vt:variant>
        <vt:i4>1</vt:i4>
      </vt:variant>
      <vt:variant>
        <vt:lpwstr>Rotary</vt:lpwstr>
      </vt:variant>
      <vt:variant>
        <vt:lpwstr/>
      </vt:variant>
      <vt:variant>
        <vt:i4>5111838</vt:i4>
      </vt:variant>
      <vt:variant>
        <vt:i4>-1</vt:i4>
      </vt:variant>
      <vt:variant>
        <vt:i4>2054</vt:i4>
      </vt:variant>
      <vt:variant>
        <vt:i4>1</vt:i4>
      </vt:variant>
      <vt:variant>
        <vt:lpwstr>Theme 1314 col thumb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Rotary International</dc:title>
  <dc:creator>Dave Russell</dc:creator>
  <cp:lastModifiedBy>Claire Saunders</cp:lastModifiedBy>
  <cp:revision>6</cp:revision>
  <cp:lastPrinted>2016-11-17T10:44:00Z</cp:lastPrinted>
  <dcterms:created xsi:type="dcterms:W3CDTF">2019-06-12T09:42:00Z</dcterms:created>
  <dcterms:modified xsi:type="dcterms:W3CDTF">2019-06-13T13:17:00Z</dcterms:modified>
</cp:coreProperties>
</file>